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93" w:rsidRDefault="00071E56" w:rsidP="00C55729">
      <w:pPr>
        <w:rPr>
          <w:rFonts w:ascii="Britannic Bold" w:hAnsi="Britannic Bold"/>
          <w:sz w:val="28"/>
          <w:u w:val="single"/>
        </w:rPr>
      </w:pPr>
      <w:r w:rsidRPr="00785B93">
        <w:rPr>
          <w:rFonts w:ascii="Britannic Bold" w:hAnsi="Britannic Bold"/>
          <w:noProof/>
          <w:sz w:val="32"/>
          <w:u w:val="single"/>
        </w:rPr>
        <w:drawing>
          <wp:anchor distT="0" distB="0" distL="114300" distR="114300" simplePos="0" relativeHeight="251658240" behindDoc="1" locked="0" layoutInCell="1" allowOverlap="1" wp14:anchorId="004B5E57" wp14:editId="666EDA50">
            <wp:simplePos x="0" y="0"/>
            <wp:positionH relativeFrom="margin">
              <wp:align>right</wp:align>
            </wp:positionH>
            <wp:positionV relativeFrom="margin">
              <wp:posOffset>257175</wp:posOffset>
            </wp:positionV>
            <wp:extent cx="1609344" cy="14538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 Hour Logo.jpg"/>
                    <pic:cNvPicPr/>
                  </pic:nvPicPr>
                  <pic:blipFill>
                    <a:blip r:embed="rId6">
                      <a:extLst>
                        <a:ext uri="{28A0092B-C50C-407E-A947-70E740481C1C}">
                          <a14:useLocalDpi xmlns:a14="http://schemas.microsoft.com/office/drawing/2010/main" val="0"/>
                        </a:ext>
                      </a:extLst>
                    </a:blip>
                    <a:stretch>
                      <a:fillRect/>
                    </a:stretch>
                  </pic:blipFill>
                  <pic:spPr>
                    <a:xfrm>
                      <a:off x="0" y="0"/>
                      <a:ext cx="1609344" cy="1453896"/>
                    </a:xfrm>
                    <a:prstGeom prst="rect">
                      <a:avLst/>
                    </a:prstGeom>
                  </pic:spPr>
                </pic:pic>
              </a:graphicData>
            </a:graphic>
            <wp14:sizeRelH relativeFrom="margin">
              <wp14:pctWidth>0</wp14:pctWidth>
            </wp14:sizeRelH>
            <wp14:sizeRelV relativeFrom="margin">
              <wp14:pctHeight>0</wp14:pctHeight>
            </wp14:sizeRelV>
          </wp:anchor>
        </w:drawing>
      </w:r>
    </w:p>
    <w:p w:rsidR="00785B93" w:rsidRDefault="00785B93" w:rsidP="00C55729">
      <w:pPr>
        <w:rPr>
          <w:rFonts w:ascii="Britannic Bold" w:hAnsi="Britannic Bold"/>
          <w:sz w:val="28"/>
          <w:u w:val="single"/>
        </w:rPr>
      </w:pPr>
    </w:p>
    <w:p w:rsidR="00785B93" w:rsidRDefault="00C74E44" w:rsidP="00785B93">
      <w:pPr>
        <w:jc w:val="center"/>
        <w:rPr>
          <w:rFonts w:ascii="Britannic Bold" w:hAnsi="Britannic Bold"/>
          <w:sz w:val="32"/>
          <w:u w:val="single"/>
        </w:rPr>
      </w:pPr>
      <w:r w:rsidRPr="00785B93">
        <w:rPr>
          <w:rFonts w:ascii="Britannic Bold" w:hAnsi="Britannic Bold"/>
          <w:sz w:val="32"/>
          <w:u w:val="single"/>
        </w:rPr>
        <w:t>Second Hour FAQ’s</w:t>
      </w:r>
    </w:p>
    <w:p w:rsidR="00E222A4" w:rsidRPr="00785B93" w:rsidRDefault="00E222A4" w:rsidP="00785B93">
      <w:pPr>
        <w:jc w:val="center"/>
        <w:rPr>
          <w:rFonts w:ascii="Britannic Bold" w:hAnsi="Britannic Bold"/>
          <w:sz w:val="32"/>
          <w:u w:val="single"/>
        </w:rPr>
      </w:pPr>
    </w:p>
    <w:p w:rsidR="00C74E44" w:rsidRPr="00B23513" w:rsidRDefault="00C74E44" w:rsidP="00B23513">
      <w:pPr>
        <w:pStyle w:val="ListParagraph"/>
        <w:numPr>
          <w:ilvl w:val="0"/>
          <w:numId w:val="1"/>
        </w:numPr>
        <w:rPr>
          <w:rFonts w:ascii="Britannic Bold" w:hAnsi="Britannic Bold"/>
          <w:sz w:val="28"/>
          <w:u w:val="single"/>
        </w:rPr>
      </w:pPr>
      <w:r w:rsidRPr="00B23513">
        <w:rPr>
          <w:rFonts w:ascii="Britannic Bold" w:hAnsi="Britannic Bold"/>
          <w:sz w:val="24"/>
        </w:rPr>
        <w:t>What is Second Hour?</w:t>
      </w:r>
    </w:p>
    <w:p w:rsidR="00C74E44" w:rsidRPr="00B23513" w:rsidRDefault="00C74E44" w:rsidP="00B23513">
      <w:pPr>
        <w:pStyle w:val="ListParagraph"/>
        <w:numPr>
          <w:ilvl w:val="0"/>
          <w:numId w:val="1"/>
        </w:numPr>
        <w:rPr>
          <w:rFonts w:ascii="Britannic Bold" w:hAnsi="Britannic Bold"/>
          <w:sz w:val="28"/>
          <w:u w:val="single"/>
        </w:rPr>
      </w:pPr>
      <w:r w:rsidRPr="00B23513">
        <w:rPr>
          <w:rFonts w:ascii="Britannic Bold" w:hAnsi="Britannic Bold"/>
          <w:sz w:val="24"/>
        </w:rPr>
        <w:t>Why Wednesday nights?</w:t>
      </w:r>
    </w:p>
    <w:p w:rsidR="00C74E44" w:rsidRPr="00B23513" w:rsidRDefault="00C74E44" w:rsidP="00B23513">
      <w:pPr>
        <w:pStyle w:val="ListParagraph"/>
        <w:numPr>
          <w:ilvl w:val="0"/>
          <w:numId w:val="1"/>
        </w:numPr>
        <w:rPr>
          <w:rFonts w:ascii="Britannic Bold" w:hAnsi="Britannic Bold"/>
          <w:sz w:val="28"/>
          <w:u w:val="single"/>
        </w:rPr>
      </w:pPr>
      <w:r w:rsidRPr="00B23513">
        <w:rPr>
          <w:rFonts w:ascii="Britannic Bold" w:hAnsi="Britannic Bold"/>
          <w:sz w:val="24"/>
        </w:rPr>
        <w:t>Who should attend?</w:t>
      </w:r>
    </w:p>
    <w:p w:rsidR="00C74E44" w:rsidRPr="00B23513" w:rsidRDefault="00C74E44" w:rsidP="00B23513">
      <w:pPr>
        <w:pStyle w:val="ListParagraph"/>
        <w:numPr>
          <w:ilvl w:val="0"/>
          <w:numId w:val="1"/>
        </w:numPr>
        <w:rPr>
          <w:rFonts w:ascii="Britannic Bold" w:hAnsi="Britannic Bold"/>
          <w:sz w:val="28"/>
          <w:u w:val="single"/>
        </w:rPr>
      </w:pPr>
      <w:r w:rsidRPr="00B23513">
        <w:rPr>
          <w:rFonts w:ascii="Britannic Bold" w:hAnsi="Britannic Bold"/>
          <w:sz w:val="24"/>
        </w:rPr>
        <w:t>Why should parents attend with their children?</w:t>
      </w:r>
    </w:p>
    <w:p w:rsidR="00C74E44" w:rsidRPr="00B23513" w:rsidRDefault="00C74E44" w:rsidP="00B23513">
      <w:pPr>
        <w:pStyle w:val="ListParagraph"/>
        <w:numPr>
          <w:ilvl w:val="0"/>
          <w:numId w:val="1"/>
        </w:numPr>
        <w:rPr>
          <w:rFonts w:ascii="Britannic Bold" w:hAnsi="Britannic Bold"/>
          <w:sz w:val="28"/>
          <w:u w:val="single"/>
        </w:rPr>
      </w:pPr>
      <w:r w:rsidRPr="00B23513">
        <w:rPr>
          <w:rFonts w:ascii="Britannic Bold" w:hAnsi="Britannic Bold"/>
          <w:sz w:val="24"/>
        </w:rPr>
        <w:t>What if I cannot attend with my child?</w:t>
      </w:r>
    </w:p>
    <w:p w:rsidR="00C74E44" w:rsidRPr="00B23513" w:rsidRDefault="00C74E44" w:rsidP="00B23513">
      <w:pPr>
        <w:pStyle w:val="ListParagraph"/>
        <w:numPr>
          <w:ilvl w:val="0"/>
          <w:numId w:val="1"/>
        </w:numPr>
        <w:rPr>
          <w:rFonts w:ascii="Britannic Bold" w:hAnsi="Britannic Bold"/>
          <w:sz w:val="28"/>
          <w:u w:val="single"/>
        </w:rPr>
      </w:pPr>
      <w:r w:rsidRPr="00B23513">
        <w:rPr>
          <w:rFonts w:ascii="Britannic Bold" w:hAnsi="Britannic Bold"/>
          <w:sz w:val="24"/>
        </w:rPr>
        <w:t xml:space="preserve">How long is the program? </w:t>
      </w:r>
    </w:p>
    <w:p w:rsidR="00C74E44" w:rsidRPr="00B23513" w:rsidRDefault="00C74E44" w:rsidP="00B23513">
      <w:pPr>
        <w:pStyle w:val="ListParagraph"/>
        <w:numPr>
          <w:ilvl w:val="0"/>
          <w:numId w:val="1"/>
        </w:numPr>
        <w:rPr>
          <w:rFonts w:ascii="Britannic Bold" w:hAnsi="Britannic Bold"/>
          <w:sz w:val="28"/>
          <w:u w:val="single"/>
        </w:rPr>
      </w:pPr>
      <w:r w:rsidRPr="00B23513">
        <w:rPr>
          <w:rFonts w:ascii="Britannic Bold" w:hAnsi="Britannic Bold"/>
          <w:sz w:val="24"/>
        </w:rPr>
        <w:t>Who goes where?</w:t>
      </w:r>
    </w:p>
    <w:p w:rsidR="00C74E44" w:rsidRPr="00B23513" w:rsidRDefault="00C74E44" w:rsidP="00B23513">
      <w:pPr>
        <w:pStyle w:val="ListParagraph"/>
        <w:numPr>
          <w:ilvl w:val="0"/>
          <w:numId w:val="1"/>
        </w:numPr>
        <w:rPr>
          <w:rFonts w:ascii="Britannic Bold" w:hAnsi="Britannic Bold"/>
          <w:sz w:val="28"/>
          <w:u w:val="single"/>
        </w:rPr>
      </w:pPr>
      <w:r w:rsidRPr="00B23513">
        <w:rPr>
          <w:rFonts w:ascii="Britannic Bold" w:hAnsi="Britannic Bold"/>
          <w:sz w:val="24"/>
        </w:rPr>
        <w:t>How do I register?</w:t>
      </w:r>
    </w:p>
    <w:p w:rsidR="00AC44C1" w:rsidRPr="00B23513" w:rsidRDefault="00C74E44" w:rsidP="00B23513">
      <w:pPr>
        <w:pStyle w:val="ListParagraph"/>
        <w:numPr>
          <w:ilvl w:val="0"/>
          <w:numId w:val="1"/>
        </w:numPr>
        <w:rPr>
          <w:rFonts w:ascii="Britannic Bold" w:hAnsi="Britannic Bold"/>
          <w:sz w:val="28"/>
          <w:u w:val="single"/>
        </w:rPr>
      </w:pPr>
      <w:r w:rsidRPr="00B23513">
        <w:rPr>
          <w:rFonts w:ascii="Britannic Bold" w:hAnsi="Britannic Bold"/>
          <w:sz w:val="24"/>
        </w:rPr>
        <w:t>How much does it cost</w:t>
      </w:r>
      <w:r w:rsidR="00AC44C1" w:rsidRPr="00B23513">
        <w:rPr>
          <w:rFonts w:ascii="Britannic Bold" w:hAnsi="Britannic Bold"/>
          <w:sz w:val="24"/>
        </w:rPr>
        <w:t>?</w:t>
      </w:r>
    </w:p>
    <w:p w:rsidR="00C74E44" w:rsidRPr="00B23513" w:rsidRDefault="00AC44C1" w:rsidP="00B23513">
      <w:pPr>
        <w:pStyle w:val="ListParagraph"/>
        <w:numPr>
          <w:ilvl w:val="0"/>
          <w:numId w:val="1"/>
        </w:numPr>
        <w:rPr>
          <w:rFonts w:ascii="Britannic Bold" w:hAnsi="Britannic Bold"/>
          <w:sz w:val="28"/>
          <w:u w:val="single"/>
        </w:rPr>
      </w:pPr>
      <w:r w:rsidRPr="00B23513">
        <w:rPr>
          <w:rFonts w:ascii="Britannic Bold" w:hAnsi="Britannic Bold"/>
          <w:sz w:val="24"/>
        </w:rPr>
        <w:t>W</w:t>
      </w:r>
      <w:r w:rsidR="00C74E44" w:rsidRPr="00B23513">
        <w:rPr>
          <w:rFonts w:ascii="Britannic Bold" w:hAnsi="Britannic Bold"/>
          <w:sz w:val="24"/>
        </w:rPr>
        <w:t>ho’s in charge?</w:t>
      </w:r>
    </w:p>
    <w:p w:rsidR="00C74E44" w:rsidRPr="00B23513" w:rsidRDefault="00C74E44" w:rsidP="00B23513">
      <w:pPr>
        <w:pStyle w:val="ListParagraph"/>
        <w:numPr>
          <w:ilvl w:val="0"/>
          <w:numId w:val="1"/>
        </w:numPr>
        <w:rPr>
          <w:rFonts w:ascii="Britannic Bold" w:hAnsi="Britannic Bold"/>
          <w:sz w:val="28"/>
          <w:u w:val="single"/>
        </w:rPr>
      </w:pPr>
      <w:r w:rsidRPr="00B23513">
        <w:rPr>
          <w:rFonts w:ascii="Britannic Bold" w:hAnsi="Britannic Bold"/>
          <w:sz w:val="24"/>
        </w:rPr>
        <w:t xml:space="preserve">What </w:t>
      </w:r>
      <w:r w:rsidR="00B23513" w:rsidRPr="006F687A">
        <w:rPr>
          <w:rFonts w:ascii="Britannic Bold" w:hAnsi="Britannic Bold"/>
          <w:sz w:val="24"/>
        </w:rPr>
        <w:t>are the</w:t>
      </w:r>
      <w:r w:rsidRPr="006F687A">
        <w:rPr>
          <w:rFonts w:ascii="Britannic Bold" w:hAnsi="Britannic Bold"/>
          <w:sz w:val="24"/>
        </w:rPr>
        <w:t xml:space="preserve"> </w:t>
      </w:r>
      <w:r w:rsidRPr="00B23513">
        <w:rPr>
          <w:rFonts w:ascii="Britannic Bold" w:hAnsi="Britannic Bold"/>
          <w:sz w:val="24"/>
        </w:rPr>
        <w:t>changes in the sacramental years?</w:t>
      </w:r>
    </w:p>
    <w:p w:rsidR="00C74E44" w:rsidRPr="00B23513" w:rsidRDefault="00C74E44" w:rsidP="00B23513">
      <w:pPr>
        <w:pStyle w:val="ListParagraph"/>
        <w:numPr>
          <w:ilvl w:val="0"/>
          <w:numId w:val="1"/>
        </w:numPr>
        <w:rPr>
          <w:rFonts w:ascii="Britannic Bold" w:hAnsi="Britannic Bold"/>
          <w:sz w:val="28"/>
          <w:u w:val="single"/>
        </w:rPr>
      </w:pPr>
      <w:r w:rsidRPr="00B23513">
        <w:rPr>
          <w:rFonts w:ascii="Britannic Bold" w:hAnsi="Britannic Bold"/>
          <w:sz w:val="24"/>
        </w:rPr>
        <w:t>How do I volunteer?</w:t>
      </w:r>
    </w:p>
    <w:p w:rsidR="00C74E44" w:rsidRPr="00B23513" w:rsidRDefault="00C74E44" w:rsidP="00B23513">
      <w:pPr>
        <w:pStyle w:val="ListParagraph"/>
        <w:numPr>
          <w:ilvl w:val="0"/>
          <w:numId w:val="1"/>
        </w:numPr>
        <w:rPr>
          <w:rFonts w:ascii="Britannic Bold" w:hAnsi="Britannic Bold"/>
          <w:sz w:val="28"/>
          <w:u w:val="single"/>
        </w:rPr>
      </w:pPr>
      <w:r w:rsidRPr="00B23513">
        <w:rPr>
          <w:rFonts w:ascii="Britannic Bold" w:hAnsi="Britannic Bold"/>
          <w:sz w:val="24"/>
        </w:rPr>
        <w:t>Where can I get more information?</w:t>
      </w:r>
    </w:p>
    <w:p w:rsidR="00785B93" w:rsidRPr="00B23513" w:rsidRDefault="00785B93" w:rsidP="00F36EB6">
      <w:pPr>
        <w:rPr>
          <w:rFonts w:ascii="Britannic Bold" w:hAnsi="Britannic Bold"/>
          <w:sz w:val="28"/>
          <w:u w:val="single"/>
        </w:rPr>
      </w:pPr>
    </w:p>
    <w:p w:rsidR="00C74E44" w:rsidRPr="00B23513" w:rsidRDefault="00C74E44" w:rsidP="00F36EB6">
      <w:pPr>
        <w:pStyle w:val="ListParagraph"/>
        <w:numPr>
          <w:ilvl w:val="0"/>
          <w:numId w:val="3"/>
        </w:numPr>
        <w:rPr>
          <w:rFonts w:ascii="Britannic Bold" w:hAnsi="Britannic Bold"/>
          <w:sz w:val="28"/>
          <w:u w:val="single"/>
        </w:rPr>
      </w:pPr>
      <w:r w:rsidRPr="00B23513">
        <w:rPr>
          <w:rFonts w:ascii="Britannic Bold" w:hAnsi="Britannic Bold"/>
          <w:sz w:val="24"/>
        </w:rPr>
        <w:t>What is Second Hour?</w:t>
      </w:r>
    </w:p>
    <w:p w:rsidR="00F57821" w:rsidRPr="00B23513" w:rsidRDefault="003A070B" w:rsidP="003A082C">
      <w:pPr>
        <w:pStyle w:val="ListParagraph"/>
        <w:numPr>
          <w:ilvl w:val="1"/>
          <w:numId w:val="3"/>
        </w:numPr>
        <w:rPr>
          <w:rFonts w:ascii="Arial" w:hAnsi="Arial" w:cs="Arial"/>
          <w:sz w:val="28"/>
          <w:u w:val="single"/>
        </w:rPr>
      </w:pPr>
      <w:r>
        <w:rPr>
          <w:rFonts w:ascii="Arial" w:hAnsi="Arial" w:cs="Arial"/>
          <w:sz w:val="24"/>
        </w:rPr>
        <w:t>Second Hour is an intergenerational faith formation program providing all from the very young child to the mature adult with the opportunity to grow in faith and their relationship with God</w:t>
      </w:r>
    </w:p>
    <w:p w:rsidR="00ED1627" w:rsidRPr="003E60EA" w:rsidRDefault="00ED1627" w:rsidP="00F36EB6">
      <w:pPr>
        <w:pStyle w:val="ListParagraph"/>
        <w:numPr>
          <w:ilvl w:val="1"/>
          <w:numId w:val="3"/>
        </w:numPr>
        <w:rPr>
          <w:rFonts w:ascii="Arial" w:hAnsi="Arial" w:cs="Arial"/>
          <w:sz w:val="28"/>
          <w:u w:val="single"/>
        </w:rPr>
      </w:pPr>
      <w:r w:rsidRPr="00B23513">
        <w:rPr>
          <w:rFonts w:ascii="Arial" w:hAnsi="Arial" w:cs="Arial"/>
          <w:sz w:val="24"/>
        </w:rPr>
        <w:t xml:space="preserve">The title comes from our “First Hour” </w:t>
      </w:r>
      <w:r w:rsidR="003A070B">
        <w:rPr>
          <w:rFonts w:ascii="Arial" w:hAnsi="Arial" w:cs="Arial"/>
          <w:sz w:val="24"/>
        </w:rPr>
        <w:t>is</w:t>
      </w:r>
      <w:r w:rsidRPr="00B23513">
        <w:rPr>
          <w:rFonts w:ascii="Arial" w:hAnsi="Arial" w:cs="Arial"/>
          <w:sz w:val="24"/>
        </w:rPr>
        <w:t xml:space="preserve"> ou</w:t>
      </w:r>
      <w:r w:rsidR="003A070B">
        <w:rPr>
          <w:rFonts w:ascii="Arial" w:hAnsi="Arial" w:cs="Arial"/>
          <w:sz w:val="24"/>
        </w:rPr>
        <w:t>r weekend Mass</w:t>
      </w:r>
      <w:r w:rsidRPr="00B23513">
        <w:rPr>
          <w:rFonts w:ascii="Arial" w:hAnsi="Arial" w:cs="Arial"/>
          <w:sz w:val="24"/>
        </w:rPr>
        <w:t>, whe</w:t>
      </w:r>
      <w:r w:rsidR="003A070B">
        <w:rPr>
          <w:rFonts w:ascii="Arial" w:hAnsi="Arial" w:cs="Arial"/>
          <w:sz w:val="24"/>
        </w:rPr>
        <w:t xml:space="preserve">re we gather together in the most powerful prayer of the Mass </w:t>
      </w:r>
      <w:r w:rsidRPr="00B23513">
        <w:rPr>
          <w:rFonts w:ascii="Arial" w:hAnsi="Arial" w:cs="Arial"/>
          <w:sz w:val="24"/>
        </w:rPr>
        <w:t xml:space="preserve">and receive the Holy Eucharist.  Our “Second Hour” is our Wednesday night </w:t>
      </w:r>
      <w:r w:rsidR="003A070B">
        <w:rPr>
          <w:rFonts w:ascii="Arial" w:hAnsi="Arial" w:cs="Arial"/>
          <w:sz w:val="24"/>
        </w:rPr>
        <w:t>faith formation</w:t>
      </w:r>
      <w:r w:rsidR="00DA3071">
        <w:rPr>
          <w:rFonts w:ascii="Arial" w:hAnsi="Arial" w:cs="Arial"/>
          <w:sz w:val="24"/>
        </w:rPr>
        <w:t xml:space="preserve">, </w:t>
      </w:r>
      <w:r w:rsidR="00DA3071" w:rsidRPr="00B23513">
        <w:rPr>
          <w:rFonts w:ascii="Arial" w:hAnsi="Arial" w:cs="Arial"/>
          <w:sz w:val="24"/>
        </w:rPr>
        <w:t>where</w:t>
      </w:r>
      <w:r w:rsidRPr="00B23513">
        <w:rPr>
          <w:rFonts w:ascii="Arial" w:hAnsi="Arial" w:cs="Arial"/>
          <w:sz w:val="24"/>
        </w:rPr>
        <w:t xml:space="preserve"> we gather to continue our prayer and fellowship while strengthening our faith</w:t>
      </w:r>
      <w:r w:rsidR="003A070B">
        <w:rPr>
          <w:rFonts w:ascii="Arial" w:hAnsi="Arial" w:cs="Arial"/>
          <w:sz w:val="24"/>
        </w:rPr>
        <w:t xml:space="preserve"> and relationship with our God.</w:t>
      </w:r>
    </w:p>
    <w:p w:rsidR="003E60EA" w:rsidRPr="003E60EA" w:rsidRDefault="003E60EA" w:rsidP="003E60EA">
      <w:pPr>
        <w:rPr>
          <w:rFonts w:ascii="Arial" w:hAnsi="Arial" w:cs="Arial"/>
          <w:sz w:val="28"/>
          <w:u w:val="single"/>
        </w:rPr>
      </w:pPr>
    </w:p>
    <w:p w:rsidR="00C74E44" w:rsidRPr="00B23513" w:rsidRDefault="00C74E44" w:rsidP="00F36EB6">
      <w:pPr>
        <w:pStyle w:val="ListParagraph"/>
        <w:numPr>
          <w:ilvl w:val="0"/>
          <w:numId w:val="3"/>
        </w:numPr>
        <w:rPr>
          <w:rFonts w:ascii="Britannic Bold" w:hAnsi="Britannic Bold"/>
          <w:sz w:val="28"/>
          <w:u w:val="single"/>
        </w:rPr>
      </w:pPr>
      <w:r w:rsidRPr="00B23513">
        <w:rPr>
          <w:rFonts w:ascii="Britannic Bold" w:hAnsi="Britannic Bold"/>
          <w:sz w:val="24"/>
        </w:rPr>
        <w:t>Why Wednesday nights?</w:t>
      </w:r>
    </w:p>
    <w:p w:rsidR="00785B93" w:rsidRPr="003E60EA" w:rsidRDefault="00ED1627" w:rsidP="00785B93">
      <w:pPr>
        <w:pStyle w:val="ListParagraph"/>
        <w:numPr>
          <w:ilvl w:val="1"/>
          <w:numId w:val="3"/>
        </w:numPr>
        <w:rPr>
          <w:rFonts w:ascii="Arial" w:hAnsi="Arial" w:cs="Arial"/>
          <w:sz w:val="28"/>
          <w:u w:val="single"/>
        </w:rPr>
      </w:pPr>
      <w:r w:rsidRPr="00B23513">
        <w:rPr>
          <w:rFonts w:ascii="Arial" w:hAnsi="Arial" w:cs="Arial"/>
          <w:sz w:val="24"/>
        </w:rPr>
        <w:t>Wednesday evening h</w:t>
      </w:r>
      <w:r w:rsidR="00DA3071">
        <w:rPr>
          <w:rFonts w:ascii="Arial" w:hAnsi="Arial" w:cs="Arial"/>
          <w:sz w:val="24"/>
        </w:rPr>
        <w:t xml:space="preserve">as traditionally </w:t>
      </w:r>
      <w:r w:rsidR="00C15153">
        <w:rPr>
          <w:rFonts w:ascii="Arial" w:hAnsi="Arial" w:cs="Arial"/>
          <w:sz w:val="24"/>
        </w:rPr>
        <w:t xml:space="preserve">been </w:t>
      </w:r>
      <w:r w:rsidR="00C15153" w:rsidRPr="00B23513">
        <w:rPr>
          <w:rFonts w:ascii="Arial" w:hAnsi="Arial" w:cs="Arial"/>
          <w:sz w:val="24"/>
        </w:rPr>
        <w:t>respected</w:t>
      </w:r>
      <w:r w:rsidRPr="00B23513">
        <w:rPr>
          <w:rFonts w:ascii="Arial" w:hAnsi="Arial" w:cs="Arial"/>
          <w:sz w:val="24"/>
        </w:rPr>
        <w:t xml:space="preserve"> i</w:t>
      </w:r>
      <w:r w:rsidR="00F36EB6">
        <w:rPr>
          <w:rFonts w:ascii="Arial" w:hAnsi="Arial" w:cs="Arial"/>
          <w:sz w:val="24"/>
        </w:rPr>
        <w:t>n the greater Defiance are</w:t>
      </w:r>
      <w:r w:rsidR="00E41020">
        <w:rPr>
          <w:rFonts w:ascii="Arial" w:hAnsi="Arial" w:cs="Arial"/>
          <w:sz w:val="24"/>
        </w:rPr>
        <w:t>a</w:t>
      </w:r>
      <w:r w:rsidR="00F36EB6">
        <w:rPr>
          <w:rFonts w:ascii="Arial" w:hAnsi="Arial" w:cs="Arial"/>
          <w:sz w:val="24"/>
        </w:rPr>
        <w:t xml:space="preserve"> as “church night,”</w:t>
      </w:r>
      <w:r w:rsidRPr="00B23513">
        <w:rPr>
          <w:rFonts w:ascii="Arial" w:hAnsi="Arial" w:cs="Arial"/>
          <w:sz w:val="24"/>
        </w:rPr>
        <w:t xml:space="preserve"> with the school systems and sporting events avoiding scheduling during this time to allow for faith formation. </w:t>
      </w:r>
    </w:p>
    <w:p w:rsidR="003E60EA" w:rsidRDefault="003E60EA" w:rsidP="003E60EA">
      <w:pPr>
        <w:rPr>
          <w:rFonts w:ascii="Arial" w:hAnsi="Arial" w:cs="Arial"/>
          <w:sz w:val="28"/>
          <w:u w:val="single"/>
        </w:rPr>
      </w:pPr>
    </w:p>
    <w:p w:rsidR="003E60EA" w:rsidRDefault="003E60EA" w:rsidP="003E60EA">
      <w:pPr>
        <w:rPr>
          <w:rFonts w:ascii="Arial" w:hAnsi="Arial" w:cs="Arial"/>
          <w:sz w:val="28"/>
          <w:u w:val="single"/>
        </w:rPr>
      </w:pPr>
    </w:p>
    <w:p w:rsidR="003E60EA" w:rsidRDefault="003E60EA" w:rsidP="003E60EA">
      <w:pPr>
        <w:rPr>
          <w:rFonts w:ascii="Arial" w:hAnsi="Arial" w:cs="Arial"/>
          <w:sz w:val="28"/>
          <w:u w:val="single"/>
        </w:rPr>
      </w:pPr>
    </w:p>
    <w:p w:rsidR="003E60EA" w:rsidRPr="003E60EA" w:rsidRDefault="003E60EA" w:rsidP="003E60EA">
      <w:pPr>
        <w:rPr>
          <w:rFonts w:ascii="Arial" w:hAnsi="Arial" w:cs="Arial"/>
          <w:sz w:val="28"/>
          <w:u w:val="single"/>
        </w:rPr>
      </w:pPr>
    </w:p>
    <w:p w:rsidR="00C74E44" w:rsidRPr="00B23513" w:rsidRDefault="00C74E44" w:rsidP="00F36EB6">
      <w:pPr>
        <w:pStyle w:val="ListParagraph"/>
        <w:numPr>
          <w:ilvl w:val="0"/>
          <w:numId w:val="3"/>
        </w:numPr>
        <w:rPr>
          <w:rFonts w:ascii="Britannic Bold" w:hAnsi="Britannic Bold"/>
          <w:sz w:val="28"/>
          <w:u w:val="single"/>
        </w:rPr>
      </w:pPr>
      <w:r w:rsidRPr="00B23513">
        <w:rPr>
          <w:rFonts w:ascii="Britannic Bold" w:hAnsi="Britannic Bold"/>
          <w:sz w:val="24"/>
        </w:rPr>
        <w:lastRenderedPageBreak/>
        <w:t>Who should attend?</w:t>
      </w:r>
    </w:p>
    <w:p w:rsidR="00ED1627" w:rsidRPr="00C62D33" w:rsidRDefault="00ED1627" w:rsidP="00C62D33">
      <w:pPr>
        <w:pStyle w:val="ListParagraph"/>
        <w:numPr>
          <w:ilvl w:val="1"/>
          <w:numId w:val="3"/>
        </w:numPr>
        <w:rPr>
          <w:rFonts w:ascii="Arial" w:hAnsi="Arial" w:cs="Arial"/>
          <w:sz w:val="28"/>
          <w:u w:val="single"/>
        </w:rPr>
      </w:pPr>
      <w:r w:rsidRPr="00B23513">
        <w:rPr>
          <w:rFonts w:ascii="Arial" w:hAnsi="Arial" w:cs="Arial"/>
          <w:sz w:val="24"/>
        </w:rPr>
        <w:t xml:space="preserve">Simply put – EVERYONE!  All are welcome! </w:t>
      </w:r>
      <w:r w:rsidR="00C945EE">
        <w:rPr>
          <w:rFonts w:ascii="Arial" w:hAnsi="Arial" w:cs="Arial"/>
          <w:sz w:val="24"/>
        </w:rPr>
        <w:t xml:space="preserve">Second Hour is more that catechesis for school age youth.  It is an opportunity for all area Catholics from all ages to grow in faith. </w:t>
      </w:r>
      <w:r w:rsidR="003A070B" w:rsidRPr="00C62D33">
        <w:rPr>
          <w:rFonts w:ascii="Arial" w:hAnsi="Arial" w:cs="Arial"/>
          <w:sz w:val="24"/>
        </w:rPr>
        <w:t>Second Hour strives to offer faith formation for</w:t>
      </w:r>
      <w:r w:rsidR="00C62D33">
        <w:rPr>
          <w:rFonts w:ascii="Arial" w:hAnsi="Arial" w:cs="Arial"/>
          <w:sz w:val="24"/>
        </w:rPr>
        <w:t xml:space="preserve"> everyone, regardless of age </w:t>
      </w:r>
    </w:p>
    <w:p w:rsidR="00BD5DF7" w:rsidRPr="003A070B" w:rsidRDefault="003A070B" w:rsidP="00F36EB6">
      <w:pPr>
        <w:pStyle w:val="ListParagraph"/>
        <w:numPr>
          <w:ilvl w:val="2"/>
          <w:numId w:val="3"/>
        </w:numPr>
        <w:rPr>
          <w:rFonts w:ascii="Arial" w:hAnsi="Arial" w:cs="Arial"/>
          <w:sz w:val="28"/>
          <w:u w:val="single"/>
        </w:rPr>
      </w:pPr>
      <w:r>
        <w:rPr>
          <w:rFonts w:ascii="Arial" w:hAnsi="Arial" w:cs="Arial"/>
          <w:sz w:val="24"/>
        </w:rPr>
        <w:t>Adult session – for all adults of all ages and faith levels, from the high school graduate to the very mature adult</w:t>
      </w:r>
    </w:p>
    <w:p w:rsidR="003A070B" w:rsidRPr="00C945EE" w:rsidRDefault="00C945EE" w:rsidP="002C68DB">
      <w:pPr>
        <w:pStyle w:val="ListParagraph"/>
        <w:numPr>
          <w:ilvl w:val="2"/>
          <w:numId w:val="3"/>
        </w:numPr>
        <w:rPr>
          <w:rFonts w:ascii="Arial" w:hAnsi="Arial" w:cs="Arial"/>
          <w:sz w:val="28"/>
          <w:u w:val="single"/>
        </w:rPr>
      </w:pPr>
      <w:r>
        <w:rPr>
          <w:rFonts w:ascii="Arial" w:hAnsi="Arial" w:cs="Arial"/>
          <w:sz w:val="24"/>
        </w:rPr>
        <w:t xml:space="preserve">Nursery, </w:t>
      </w:r>
      <w:r w:rsidR="003A070B" w:rsidRPr="00C945EE">
        <w:rPr>
          <w:rFonts w:ascii="Arial" w:hAnsi="Arial" w:cs="Arial"/>
          <w:sz w:val="24"/>
        </w:rPr>
        <w:t>Preschool</w:t>
      </w:r>
      <w:r>
        <w:rPr>
          <w:rFonts w:ascii="Arial" w:hAnsi="Arial" w:cs="Arial"/>
          <w:sz w:val="24"/>
        </w:rPr>
        <w:t>,</w:t>
      </w:r>
      <w:r w:rsidR="003A070B" w:rsidRPr="00C945EE">
        <w:rPr>
          <w:rFonts w:ascii="Arial" w:hAnsi="Arial" w:cs="Arial"/>
          <w:sz w:val="24"/>
        </w:rPr>
        <w:t xml:space="preserve"> &amp; Kindergarten</w:t>
      </w:r>
    </w:p>
    <w:p w:rsidR="003A070B" w:rsidRPr="003A070B" w:rsidRDefault="003A070B" w:rsidP="00F36EB6">
      <w:pPr>
        <w:pStyle w:val="ListParagraph"/>
        <w:numPr>
          <w:ilvl w:val="2"/>
          <w:numId w:val="3"/>
        </w:numPr>
        <w:rPr>
          <w:rFonts w:ascii="Arial" w:hAnsi="Arial" w:cs="Arial"/>
          <w:sz w:val="28"/>
          <w:u w:val="single"/>
        </w:rPr>
      </w:pPr>
      <w:r>
        <w:rPr>
          <w:rFonts w:ascii="Arial" w:hAnsi="Arial" w:cs="Arial"/>
          <w:sz w:val="24"/>
        </w:rPr>
        <w:t>Grades 1 – 6 students with a Parent or Mentor</w:t>
      </w:r>
    </w:p>
    <w:p w:rsidR="003A070B" w:rsidRPr="00B23513" w:rsidRDefault="003A070B" w:rsidP="00F36EB6">
      <w:pPr>
        <w:pStyle w:val="ListParagraph"/>
        <w:numPr>
          <w:ilvl w:val="2"/>
          <w:numId w:val="3"/>
        </w:numPr>
        <w:rPr>
          <w:rFonts w:ascii="Arial" w:hAnsi="Arial" w:cs="Arial"/>
          <w:sz w:val="28"/>
          <w:u w:val="single"/>
        </w:rPr>
      </w:pPr>
      <w:r>
        <w:rPr>
          <w:rFonts w:ascii="Arial" w:hAnsi="Arial" w:cs="Arial"/>
          <w:sz w:val="24"/>
        </w:rPr>
        <w:t>Jr High &amp; High School Youth</w:t>
      </w:r>
    </w:p>
    <w:p w:rsidR="00FC628F" w:rsidRPr="003E60EA" w:rsidRDefault="00A94491" w:rsidP="00FC628F">
      <w:pPr>
        <w:pStyle w:val="ListParagraph"/>
        <w:numPr>
          <w:ilvl w:val="1"/>
          <w:numId w:val="3"/>
        </w:numPr>
        <w:rPr>
          <w:rFonts w:ascii="Arial" w:hAnsi="Arial" w:cs="Arial"/>
          <w:sz w:val="28"/>
          <w:u w:val="single"/>
        </w:rPr>
      </w:pPr>
      <w:r w:rsidRPr="00F36EB6">
        <w:rPr>
          <w:rFonts w:ascii="Arial" w:hAnsi="Arial" w:cs="Arial"/>
          <w:b/>
          <w:sz w:val="24"/>
        </w:rPr>
        <w:t>Holy Cross Student</w:t>
      </w:r>
      <w:r w:rsidR="003A070B">
        <w:rPr>
          <w:rFonts w:ascii="Arial" w:hAnsi="Arial" w:cs="Arial"/>
          <w:b/>
          <w:sz w:val="24"/>
        </w:rPr>
        <w:t>s</w:t>
      </w:r>
      <w:r w:rsidRPr="00F36EB6">
        <w:rPr>
          <w:rFonts w:ascii="Arial" w:hAnsi="Arial" w:cs="Arial"/>
          <w:b/>
          <w:sz w:val="24"/>
        </w:rPr>
        <w:t xml:space="preserve"> and families are also </w:t>
      </w:r>
      <w:r w:rsidR="003A070B" w:rsidRPr="00F36EB6">
        <w:rPr>
          <w:rFonts w:ascii="Arial" w:hAnsi="Arial" w:cs="Arial"/>
          <w:b/>
          <w:sz w:val="24"/>
        </w:rPr>
        <w:t xml:space="preserve">encouraged </w:t>
      </w:r>
      <w:r w:rsidR="003A070B">
        <w:rPr>
          <w:rFonts w:ascii="Arial" w:hAnsi="Arial" w:cs="Arial"/>
          <w:b/>
          <w:sz w:val="24"/>
        </w:rPr>
        <w:t xml:space="preserve">and welcome </w:t>
      </w:r>
      <w:r w:rsidRPr="00F36EB6">
        <w:rPr>
          <w:rFonts w:ascii="Arial" w:hAnsi="Arial" w:cs="Arial"/>
          <w:b/>
          <w:sz w:val="24"/>
        </w:rPr>
        <w:t>to atten</w:t>
      </w:r>
      <w:r w:rsidR="00EF0A42" w:rsidRPr="00F36EB6">
        <w:rPr>
          <w:rFonts w:ascii="Arial" w:hAnsi="Arial" w:cs="Arial"/>
          <w:b/>
          <w:sz w:val="24"/>
        </w:rPr>
        <w:t>d as their Se</w:t>
      </w:r>
      <w:r w:rsidR="00ED3747" w:rsidRPr="00F36EB6">
        <w:rPr>
          <w:rFonts w:ascii="Arial" w:hAnsi="Arial" w:cs="Arial"/>
          <w:b/>
          <w:sz w:val="24"/>
        </w:rPr>
        <w:t xml:space="preserve">cond Hour fee </w:t>
      </w:r>
      <w:r w:rsidR="003A070B">
        <w:rPr>
          <w:rFonts w:ascii="Arial" w:hAnsi="Arial" w:cs="Arial"/>
          <w:b/>
          <w:sz w:val="24"/>
        </w:rPr>
        <w:t xml:space="preserve">for the students is covered under </w:t>
      </w:r>
      <w:r w:rsidR="00F36EB6" w:rsidRPr="006F687A">
        <w:rPr>
          <w:rFonts w:ascii="Arial" w:hAnsi="Arial" w:cs="Arial"/>
          <w:b/>
          <w:sz w:val="24"/>
        </w:rPr>
        <w:t>their</w:t>
      </w:r>
      <w:r w:rsidR="0044773C" w:rsidRPr="006F687A">
        <w:rPr>
          <w:rFonts w:ascii="Arial" w:hAnsi="Arial" w:cs="Arial"/>
          <w:b/>
          <w:sz w:val="24"/>
        </w:rPr>
        <w:t xml:space="preserve"> </w:t>
      </w:r>
      <w:r w:rsidR="00ED3747" w:rsidRPr="00F36EB6">
        <w:rPr>
          <w:rFonts w:ascii="Arial" w:hAnsi="Arial" w:cs="Arial"/>
          <w:b/>
          <w:sz w:val="24"/>
        </w:rPr>
        <w:t>HCCS tuition.</w:t>
      </w:r>
      <w:r w:rsidR="00FC628F">
        <w:rPr>
          <w:rFonts w:ascii="Arial" w:hAnsi="Arial" w:cs="Arial"/>
          <w:sz w:val="24"/>
        </w:rPr>
        <w:t xml:space="preserve">  Second Hour</w:t>
      </w:r>
      <w:r w:rsidR="00ED3747" w:rsidRPr="00B23513">
        <w:rPr>
          <w:rFonts w:ascii="Arial" w:hAnsi="Arial" w:cs="Arial"/>
          <w:sz w:val="24"/>
        </w:rPr>
        <w:t xml:space="preserve"> utilizes different lessons and books then the school and provides the unique opportunity for parents and children to learn and grow together. </w:t>
      </w:r>
    </w:p>
    <w:p w:rsidR="003E60EA" w:rsidRPr="003E60EA" w:rsidRDefault="003E60EA" w:rsidP="003E60EA">
      <w:pPr>
        <w:rPr>
          <w:rFonts w:ascii="Arial" w:hAnsi="Arial" w:cs="Arial"/>
          <w:sz w:val="28"/>
          <w:u w:val="single"/>
        </w:rPr>
      </w:pPr>
    </w:p>
    <w:p w:rsidR="00C74E44" w:rsidRPr="00B23513" w:rsidRDefault="00C74E44" w:rsidP="00F36EB6">
      <w:pPr>
        <w:pStyle w:val="ListParagraph"/>
        <w:numPr>
          <w:ilvl w:val="0"/>
          <w:numId w:val="3"/>
        </w:numPr>
        <w:rPr>
          <w:rFonts w:ascii="Britannic Bold" w:hAnsi="Britannic Bold"/>
          <w:sz w:val="28"/>
          <w:u w:val="single"/>
        </w:rPr>
      </w:pPr>
      <w:r w:rsidRPr="00B23513">
        <w:rPr>
          <w:rFonts w:ascii="Britannic Bold" w:hAnsi="Britannic Bold"/>
          <w:sz w:val="24"/>
        </w:rPr>
        <w:t>Why should parents attend with their children?</w:t>
      </w:r>
    </w:p>
    <w:p w:rsidR="00BD5DF7" w:rsidRPr="00B23513" w:rsidRDefault="00DC199B" w:rsidP="00F36EB6">
      <w:pPr>
        <w:pStyle w:val="ListParagraph"/>
        <w:numPr>
          <w:ilvl w:val="1"/>
          <w:numId w:val="3"/>
        </w:numPr>
        <w:rPr>
          <w:rFonts w:ascii="Arial" w:hAnsi="Arial" w:cs="Arial"/>
          <w:sz w:val="28"/>
          <w:u w:val="single"/>
        </w:rPr>
      </w:pPr>
      <w:r w:rsidRPr="00B23513">
        <w:rPr>
          <w:rFonts w:ascii="Arial" w:hAnsi="Arial" w:cs="Arial"/>
          <w:sz w:val="24"/>
        </w:rPr>
        <w:t xml:space="preserve">We know that faith formation is passed from parent to child through lived example and experience. Therefore, we know that we cannot succeed in faith formation with our children without the engagement of parents.  Parents know the heart and learning style of their children best.  </w:t>
      </w:r>
    </w:p>
    <w:p w:rsidR="00785B93" w:rsidRPr="003E60EA" w:rsidRDefault="00A94491" w:rsidP="00845587">
      <w:pPr>
        <w:pStyle w:val="ListParagraph"/>
        <w:numPr>
          <w:ilvl w:val="1"/>
          <w:numId w:val="3"/>
        </w:numPr>
        <w:rPr>
          <w:rFonts w:ascii="Britannic Bold" w:hAnsi="Britannic Bold"/>
          <w:sz w:val="28"/>
          <w:u w:val="single"/>
        </w:rPr>
      </w:pPr>
      <w:r w:rsidRPr="00C945EE">
        <w:rPr>
          <w:rFonts w:ascii="Arial" w:hAnsi="Arial" w:cs="Arial"/>
          <w:sz w:val="24"/>
        </w:rPr>
        <w:t xml:space="preserve">Jr. High and High School students will gather with other students, the Second Hour staff member, and adult coaches to learn and grow in their faith.  We encourage parents of these students to attend the Adult session </w:t>
      </w:r>
      <w:r w:rsidR="00C945EE" w:rsidRPr="00C945EE">
        <w:rPr>
          <w:rFonts w:ascii="Arial" w:hAnsi="Arial" w:cs="Arial"/>
          <w:sz w:val="24"/>
        </w:rPr>
        <w:t>of Second Hour to continue to grow in faith and community with other Adult parishioners.</w:t>
      </w:r>
    </w:p>
    <w:p w:rsidR="003E60EA" w:rsidRPr="003E60EA" w:rsidRDefault="003E60EA" w:rsidP="003E60EA">
      <w:pPr>
        <w:rPr>
          <w:rFonts w:ascii="Britannic Bold" w:hAnsi="Britannic Bold"/>
          <w:sz w:val="28"/>
          <w:u w:val="single"/>
        </w:rPr>
      </w:pPr>
    </w:p>
    <w:p w:rsidR="00C74E44" w:rsidRPr="00B23513" w:rsidRDefault="00C74E44" w:rsidP="00F36EB6">
      <w:pPr>
        <w:pStyle w:val="ListParagraph"/>
        <w:numPr>
          <w:ilvl w:val="0"/>
          <w:numId w:val="3"/>
        </w:numPr>
        <w:rPr>
          <w:rFonts w:ascii="Britannic Bold" w:hAnsi="Britannic Bold"/>
          <w:sz w:val="28"/>
          <w:u w:val="single"/>
        </w:rPr>
      </w:pPr>
      <w:r w:rsidRPr="00B23513">
        <w:rPr>
          <w:rFonts w:ascii="Britannic Bold" w:hAnsi="Britannic Bold"/>
          <w:sz w:val="24"/>
        </w:rPr>
        <w:t xml:space="preserve">What if I </w:t>
      </w:r>
      <w:r w:rsidR="00ED3747" w:rsidRPr="00B23513">
        <w:rPr>
          <w:rFonts w:ascii="Britannic Bold" w:hAnsi="Britannic Bold"/>
          <w:sz w:val="24"/>
        </w:rPr>
        <w:t>am unable to</w:t>
      </w:r>
      <w:r w:rsidRPr="00B23513">
        <w:rPr>
          <w:rFonts w:ascii="Britannic Bold" w:hAnsi="Britannic Bold"/>
          <w:sz w:val="24"/>
        </w:rPr>
        <w:t xml:space="preserve"> attend with my child?</w:t>
      </w:r>
    </w:p>
    <w:p w:rsidR="00ED3747" w:rsidRPr="00B23513" w:rsidRDefault="00FC628F" w:rsidP="00F36EB6">
      <w:pPr>
        <w:pStyle w:val="ListParagraph"/>
        <w:numPr>
          <w:ilvl w:val="1"/>
          <w:numId w:val="3"/>
        </w:numPr>
        <w:rPr>
          <w:rFonts w:ascii="Arial" w:hAnsi="Arial" w:cs="Arial"/>
          <w:sz w:val="28"/>
          <w:u w:val="single"/>
        </w:rPr>
      </w:pPr>
      <w:r>
        <w:rPr>
          <w:rFonts w:ascii="Arial" w:hAnsi="Arial" w:cs="Arial"/>
          <w:sz w:val="24"/>
        </w:rPr>
        <w:t>W</w:t>
      </w:r>
      <w:r w:rsidR="00ED3747" w:rsidRPr="00B23513">
        <w:rPr>
          <w:rFonts w:ascii="Arial" w:hAnsi="Arial" w:cs="Arial"/>
          <w:sz w:val="24"/>
        </w:rPr>
        <w:t>e strongly encourage a parent to attend with each child to learn and grow together.  If a parent is unavailable, we encourage parents to utilize family member</w:t>
      </w:r>
      <w:r w:rsidR="00483AC2">
        <w:rPr>
          <w:rFonts w:ascii="Arial" w:hAnsi="Arial" w:cs="Arial"/>
          <w:sz w:val="24"/>
        </w:rPr>
        <w:t>s</w:t>
      </w:r>
      <w:r w:rsidR="00ED3747" w:rsidRPr="00B23513">
        <w:rPr>
          <w:rFonts w:ascii="Arial" w:hAnsi="Arial" w:cs="Arial"/>
          <w:sz w:val="24"/>
        </w:rPr>
        <w:t xml:space="preserve"> and friends for additional support and mentoring.  </w:t>
      </w:r>
    </w:p>
    <w:p w:rsidR="00785B93" w:rsidRPr="00C945EE" w:rsidRDefault="00FC628F" w:rsidP="00785B93">
      <w:pPr>
        <w:pStyle w:val="ListParagraph"/>
        <w:numPr>
          <w:ilvl w:val="1"/>
          <w:numId w:val="3"/>
        </w:numPr>
        <w:rPr>
          <w:rFonts w:ascii="Arial" w:hAnsi="Arial" w:cs="Arial"/>
          <w:sz w:val="28"/>
          <w:u w:val="single"/>
        </w:rPr>
      </w:pPr>
      <w:r>
        <w:rPr>
          <w:rFonts w:ascii="Arial" w:hAnsi="Arial" w:cs="Arial"/>
          <w:sz w:val="24"/>
        </w:rPr>
        <w:t>If a parent is unable to attend, w</w:t>
      </w:r>
      <w:r w:rsidR="00483AC2" w:rsidRPr="00483AC2">
        <w:rPr>
          <w:rFonts w:ascii="Arial" w:hAnsi="Arial" w:cs="Arial"/>
          <w:sz w:val="24"/>
        </w:rPr>
        <w:t xml:space="preserve">e </w:t>
      </w:r>
      <w:r>
        <w:rPr>
          <w:rFonts w:ascii="Arial" w:hAnsi="Arial" w:cs="Arial"/>
          <w:sz w:val="24"/>
        </w:rPr>
        <w:t>recommend</w:t>
      </w:r>
      <w:r w:rsidR="00483AC2" w:rsidRPr="00483AC2">
        <w:rPr>
          <w:rFonts w:ascii="Arial" w:hAnsi="Arial" w:cs="Arial"/>
          <w:sz w:val="24"/>
        </w:rPr>
        <w:t xml:space="preserve"> that mentors be Catholic so that they will be able to mentor with confidence and good knowledge of</w:t>
      </w:r>
      <w:r w:rsidR="005C7EAD">
        <w:rPr>
          <w:rFonts w:ascii="Arial" w:hAnsi="Arial" w:cs="Arial"/>
          <w:sz w:val="24"/>
        </w:rPr>
        <w:t xml:space="preserve"> the Catholic faith.  W</w:t>
      </w:r>
      <w:r w:rsidR="00483AC2" w:rsidRPr="00483AC2">
        <w:rPr>
          <w:rFonts w:ascii="Arial" w:hAnsi="Arial" w:cs="Arial"/>
          <w:sz w:val="24"/>
        </w:rPr>
        <w:t>e also encourage n</w:t>
      </w:r>
      <w:r>
        <w:rPr>
          <w:rFonts w:ascii="Arial" w:hAnsi="Arial" w:cs="Arial"/>
          <w:sz w:val="24"/>
        </w:rPr>
        <w:t xml:space="preserve">on-Catholic parents </w:t>
      </w:r>
      <w:r w:rsidR="00483AC2" w:rsidRPr="00483AC2">
        <w:rPr>
          <w:rFonts w:ascii="Arial" w:hAnsi="Arial" w:cs="Arial"/>
          <w:sz w:val="24"/>
        </w:rPr>
        <w:t>to attend with the child to learn about the Catholic faith.</w:t>
      </w:r>
    </w:p>
    <w:p w:rsidR="00483AC2" w:rsidRPr="003E60EA" w:rsidRDefault="00C945EE" w:rsidP="009D3E29">
      <w:pPr>
        <w:pStyle w:val="ListParagraph"/>
        <w:numPr>
          <w:ilvl w:val="1"/>
          <w:numId w:val="3"/>
        </w:numPr>
        <w:rPr>
          <w:rFonts w:ascii="Arial" w:hAnsi="Arial" w:cs="Arial"/>
          <w:sz w:val="28"/>
          <w:u w:val="single"/>
        </w:rPr>
      </w:pPr>
      <w:r w:rsidRPr="00C945EE">
        <w:rPr>
          <w:rFonts w:ascii="Arial" w:hAnsi="Arial" w:cs="Arial"/>
          <w:sz w:val="24"/>
        </w:rPr>
        <w:t>Finally, if you have other family members or friends attending, please see if you can partner with them in mentoring your children.</w:t>
      </w:r>
    </w:p>
    <w:p w:rsidR="003E60EA" w:rsidRDefault="003E60EA" w:rsidP="003E60EA">
      <w:pPr>
        <w:rPr>
          <w:rFonts w:ascii="Arial" w:hAnsi="Arial" w:cs="Arial"/>
          <w:sz w:val="28"/>
          <w:u w:val="single"/>
        </w:rPr>
      </w:pPr>
    </w:p>
    <w:p w:rsidR="003E60EA" w:rsidRDefault="003E60EA" w:rsidP="003E60EA">
      <w:pPr>
        <w:rPr>
          <w:rFonts w:ascii="Arial" w:hAnsi="Arial" w:cs="Arial"/>
          <w:sz w:val="28"/>
          <w:u w:val="single"/>
        </w:rPr>
      </w:pPr>
    </w:p>
    <w:p w:rsidR="003E60EA" w:rsidRPr="003E60EA" w:rsidRDefault="003E60EA" w:rsidP="003E60EA">
      <w:pPr>
        <w:rPr>
          <w:rFonts w:ascii="Arial" w:hAnsi="Arial" w:cs="Arial"/>
          <w:sz w:val="28"/>
          <w:u w:val="single"/>
        </w:rPr>
      </w:pPr>
    </w:p>
    <w:p w:rsidR="00C74E44" w:rsidRPr="00B23513" w:rsidRDefault="00C74E44" w:rsidP="00F36EB6">
      <w:pPr>
        <w:pStyle w:val="ListParagraph"/>
        <w:numPr>
          <w:ilvl w:val="0"/>
          <w:numId w:val="3"/>
        </w:numPr>
        <w:rPr>
          <w:rFonts w:ascii="Britannic Bold" w:hAnsi="Britannic Bold"/>
          <w:sz w:val="28"/>
          <w:u w:val="single"/>
        </w:rPr>
      </w:pPr>
      <w:r w:rsidRPr="00B23513">
        <w:rPr>
          <w:rFonts w:ascii="Britannic Bold" w:hAnsi="Britannic Bold"/>
          <w:sz w:val="24"/>
        </w:rPr>
        <w:lastRenderedPageBreak/>
        <w:t xml:space="preserve">How long is the program? </w:t>
      </w:r>
    </w:p>
    <w:p w:rsidR="000E545F" w:rsidRPr="00B23513" w:rsidRDefault="000E545F" w:rsidP="00F36EB6">
      <w:pPr>
        <w:pStyle w:val="ListParagraph"/>
        <w:numPr>
          <w:ilvl w:val="1"/>
          <w:numId w:val="3"/>
        </w:numPr>
        <w:rPr>
          <w:rFonts w:ascii="Arial" w:hAnsi="Arial" w:cs="Arial"/>
          <w:sz w:val="28"/>
          <w:u w:val="single"/>
        </w:rPr>
      </w:pPr>
      <w:r w:rsidRPr="00B23513">
        <w:rPr>
          <w:rFonts w:ascii="Arial" w:hAnsi="Arial" w:cs="Arial"/>
          <w:sz w:val="24"/>
        </w:rPr>
        <w:t xml:space="preserve">The </w:t>
      </w:r>
      <w:r w:rsidR="005C7EAD">
        <w:rPr>
          <w:rFonts w:ascii="Arial" w:hAnsi="Arial" w:cs="Arial"/>
          <w:sz w:val="24"/>
        </w:rPr>
        <w:t>Adults &amp; Nursery – Grade 6 sessions will meet</w:t>
      </w:r>
      <w:r w:rsidRPr="00B23513">
        <w:rPr>
          <w:rFonts w:ascii="Arial" w:hAnsi="Arial" w:cs="Arial"/>
          <w:sz w:val="24"/>
        </w:rPr>
        <w:t xml:space="preserve"> September through April.</w:t>
      </w:r>
      <w:r w:rsidRPr="006F687A">
        <w:rPr>
          <w:rFonts w:ascii="Arial" w:hAnsi="Arial" w:cs="Arial"/>
          <w:sz w:val="24"/>
        </w:rPr>
        <w:t xml:space="preserve">  The </w:t>
      </w:r>
      <w:r w:rsidR="006F687A" w:rsidRPr="006F687A">
        <w:rPr>
          <w:rFonts w:ascii="Arial" w:hAnsi="Arial" w:cs="Arial"/>
          <w:sz w:val="24"/>
        </w:rPr>
        <w:t>Junior High</w:t>
      </w:r>
      <w:r w:rsidR="00AC44C1" w:rsidRPr="006F687A">
        <w:rPr>
          <w:rFonts w:ascii="Arial" w:hAnsi="Arial" w:cs="Arial"/>
          <w:sz w:val="24"/>
        </w:rPr>
        <w:t xml:space="preserve"> and</w:t>
      </w:r>
      <w:r w:rsidRPr="006F687A">
        <w:rPr>
          <w:rFonts w:ascii="Arial" w:hAnsi="Arial" w:cs="Arial"/>
          <w:sz w:val="24"/>
        </w:rPr>
        <w:t xml:space="preserve"> High School will </w:t>
      </w:r>
      <w:r w:rsidR="00C945EE">
        <w:rPr>
          <w:rFonts w:ascii="Arial" w:hAnsi="Arial" w:cs="Arial"/>
          <w:sz w:val="24"/>
        </w:rPr>
        <w:t xml:space="preserve">continue to </w:t>
      </w:r>
      <w:r w:rsidR="00C15153">
        <w:rPr>
          <w:rFonts w:ascii="Arial" w:hAnsi="Arial" w:cs="Arial"/>
          <w:sz w:val="24"/>
        </w:rPr>
        <w:t>gather for</w:t>
      </w:r>
      <w:r w:rsidRPr="00B23513">
        <w:rPr>
          <w:rFonts w:ascii="Arial" w:hAnsi="Arial" w:cs="Arial"/>
          <w:sz w:val="24"/>
        </w:rPr>
        <w:t xml:space="preserve"> the first 2 weeks in May. </w:t>
      </w:r>
    </w:p>
    <w:p w:rsidR="000E545F" w:rsidRPr="00B23513" w:rsidRDefault="000E545F" w:rsidP="00F36EB6">
      <w:pPr>
        <w:pStyle w:val="ListParagraph"/>
        <w:numPr>
          <w:ilvl w:val="1"/>
          <w:numId w:val="3"/>
        </w:numPr>
        <w:rPr>
          <w:rFonts w:ascii="Arial" w:hAnsi="Arial" w:cs="Arial"/>
          <w:sz w:val="28"/>
          <w:u w:val="single"/>
        </w:rPr>
      </w:pPr>
      <w:r w:rsidRPr="00B23513">
        <w:rPr>
          <w:rFonts w:ascii="Arial" w:hAnsi="Arial" w:cs="Arial"/>
          <w:sz w:val="24"/>
        </w:rPr>
        <w:t xml:space="preserve">The </w:t>
      </w:r>
      <w:r w:rsidR="005C7EAD">
        <w:rPr>
          <w:rFonts w:ascii="Arial" w:hAnsi="Arial" w:cs="Arial"/>
          <w:sz w:val="24"/>
        </w:rPr>
        <w:t>Adults &amp; Nursery – Grade 4 will gather from 7:00 – 8:0</w:t>
      </w:r>
      <w:r w:rsidRPr="00B23513">
        <w:rPr>
          <w:rFonts w:ascii="Arial" w:hAnsi="Arial" w:cs="Arial"/>
          <w:sz w:val="24"/>
        </w:rPr>
        <w:t xml:space="preserve">0PM.  </w:t>
      </w:r>
      <w:r w:rsidR="005C7EAD">
        <w:rPr>
          <w:rFonts w:ascii="Arial" w:hAnsi="Arial" w:cs="Arial"/>
          <w:sz w:val="24"/>
        </w:rPr>
        <w:t xml:space="preserve">Grades 5 – 6 will gather from 7:00 – 8:15PM. </w:t>
      </w:r>
      <w:r w:rsidRPr="00B23513">
        <w:rPr>
          <w:rFonts w:ascii="Arial" w:hAnsi="Arial" w:cs="Arial"/>
          <w:sz w:val="24"/>
        </w:rPr>
        <w:t xml:space="preserve">The </w:t>
      </w:r>
      <w:r w:rsidR="006F687A" w:rsidRPr="006F687A">
        <w:rPr>
          <w:rFonts w:ascii="Arial" w:hAnsi="Arial" w:cs="Arial"/>
          <w:sz w:val="24"/>
        </w:rPr>
        <w:t>Junior High</w:t>
      </w:r>
      <w:r w:rsidRPr="006F687A">
        <w:rPr>
          <w:rFonts w:ascii="Arial" w:hAnsi="Arial" w:cs="Arial"/>
          <w:sz w:val="24"/>
        </w:rPr>
        <w:t xml:space="preserve"> </w:t>
      </w:r>
      <w:r w:rsidRPr="00B23513">
        <w:rPr>
          <w:rFonts w:ascii="Arial" w:hAnsi="Arial" w:cs="Arial"/>
          <w:sz w:val="24"/>
        </w:rPr>
        <w:t>and High School will gather from 7:00 – 8:30PM.</w:t>
      </w:r>
    </w:p>
    <w:p w:rsidR="00785B93" w:rsidRPr="003E60EA" w:rsidRDefault="000E545F" w:rsidP="00785B93">
      <w:pPr>
        <w:pStyle w:val="ListParagraph"/>
        <w:numPr>
          <w:ilvl w:val="1"/>
          <w:numId w:val="3"/>
        </w:numPr>
        <w:rPr>
          <w:rFonts w:ascii="Arial" w:hAnsi="Arial" w:cs="Arial"/>
          <w:sz w:val="28"/>
          <w:u w:val="single"/>
        </w:rPr>
      </w:pPr>
      <w:r w:rsidRPr="00B23513">
        <w:rPr>
          <w:rFonts w:ascii="Arial" w:hAnsi="Arial" w:cs="Arial"/>
          <w:sz w:val="24"/>
        </w:rPr>
        <w:t>All locations w</w:t>
      </w:r>
      <w:r w:rsidR="00483AC2">
        <w:rPr>
          <w:rFonts w:ascii="Arial" w:hAnsi="Arial" w:cs="Arial"/>
          <w:sz w:val="24"/>
        </w:rPr>
        <w:t xml:space="preserve">ill be open at 6:30 to allow </w:t>
      </w:r>
      <w:r w:rsidR="00483AC2" w:rsidRPr="00B23513">
        <w:rPr>
          <w:rFonts w:ascii="Arial" w:hAnsi="Arial" w:cs="Arial"/>
          <w:sz w:val="24"/>
        </w:rPr>
        <w:t>time</w:t>
      </w:r>
      <w:r w:rsidRPr="00B23513">
        <w:rPr>
          <w:rFonts w:ascii="Arial" w:hAnsi="Arial" w:cs="Arial"/>
          <w:sz w:val="24"/>
        </w:rPr>
        <w:t xml:space="preserve"> for any participants who need to drop children off at more than one location.   </w:t>
      </w:r>
    </w:p>
    <w:p w:rsidR="003E60EA" w:rsidRPr="003E60EA" w:rsidRDefault="003E60EA" w:rsidP="003E60EA">
      <w:pPr>
        <w:rPr>
          <w:rFonts w:ascii="Arial" w:hAnsi="Arial" w:cs="Arial"/>
          <w:sz w:val="28"/>
          <w:u w:val="single"/>
        </w:rPr>
      </w:pPr>
    </w:p>
    <w:p w:rsidR="00C74E44" w:rsidRPr="00B23513" w:rsidRDefault="00C74E44" w:rsidP="00F36EB6">
      <w:pPr>
        <w:pStyle w:val="ListParagraph"/>
        <w:numPr>
          <w:ilvl w:val="0"/>
          <w:numId w:val="3"/>
        </w:numPr>
        <w:rPr>
          <w:rFonts w:ascii="Britannic Bold" w:hAnsi="Britannic Bold"/>
          <w:sz w:val="28"/>
          <w:u w:val="single"/>
        </w:rPr>
      </w:pPr>
      <w:r w:rsidRPr="00B23513">
        <w:rPr>
          <w:rFonts w:ascii="Britannic Bold" w:hAnsi="Britannic Bold"/>
          <w:sz w:val="24"/>
        </w:rPr>
        <w:t>Who goes where?</w:t>
      </w:r>
    </w:p>
    <w:p w:rsidR="000E545F" w:rsidRPr="00B23513" w:rsidRDefault="005C7EAD" w:rsidP="00F36EB6">
      <w:pPr>
        <w:pStyle w:val="ListParagraph"/>
        <w:numPr>
          <w:ilvl w:val="1"/>
          <w:numId w:val="3"/>
        </w:numPr>
        <w:rPr>
          <w:rFonts w:ascii="Arial" w:hAnsi="Arial" w:cs="Arial"/>
          <w:sz w:val="28"/>
          <w:u w:val="single"/>
        </w:rPr>
      </w:pPr>
      <w:r>
        <w:rPr>
          <w:rFonts w:ascii="Arial" w:hAnsi="Arial" w:cs="Arial"/>
          <w:sz w:val="24"/>
        </w:rPr>
        <w:t xml:space="preserve">Adults &amp; Nursery – Grade 4 will </w:t>
      </w:r>
      <w:r w:rsidR="000E545F" w:rsidRPr="00B23513">
        <w:rPr>
          <w:rFonts w:ascii="Arial" w:hAnsi="Arial" w:cs="Arial"/>
          <w:sz w:val="24"/>
        </w:rPr>
        <w:t>gather out at Holy Cross Catholic School.</w:t>
      </w:r>
    </w:p>
    <w:p w:rsidR="000E545F" w:rsidRPr="00B23513" w:rsidRDefault="000E545F" w:rsidP="00F36EB6">
      <w:pPr>
        <w:pStyle w:val="ListParagraph"/>
        <w:numPr>
          <w:ilvl w:val="1"/>
          <w:numId w:val="3"/>
        </w:numPr>
        <w:rPr>
          <w:rFonts w:ascii="Arial" w:hAnsi="Arial" w:cs="Arial"/>
          <w:sz w:val="28"/>
          <w:u w:val="single"/>
        </w:rPr>
      </w:pPr>
      <w:r w:rsidRPr="00B23513">
        <w:rPr>
          <w:rFonts w:ascii="Arial" w:hAnsi="Arial" w:cs="Arial"/>
          <w:sz w:val="24"/>
        </w:rPr>
        <w:t xml:space="preserve">Grades 5 &amp; 6 will meet </w:t>
      </w:r>
      <w:r w:rsidR="00483AC2">
        <w:rPr>
          <w:rFonts w:ascii="Arial" w:hAnsi="Arial" w:cs="Arial"/>
          <w:sz w:val="24"/>
        </w:rPr>
        <w:t xml:space="preserve">downstairs </w:t>
      </w:r>
      <w:r w:rsidRPr="00B23513">
        <w:rPr>
          <w:rFonts w:ascii="Arial" w:hAnsi="Arial" w:cs="Arial"/>
          <w:sz w:val="24"/>
        </w:rPr>
        <w:t>at the St. Mary’s Ministry Center.</w:t>
      </w:r>
    </w:p>
    <w:p w:rsidR="000E545F" w:rsidRPr="006F687A" w:rsidRDefault="00C945EE" w:rsidP="00F36EB6">
      <w:pPr>
        <w:pStyle w:val="ListParagraph"/>
        <w:numPr>
          <w:ilvl w:val="1"/>
          <w:numId w:val="3"/>
        </w:numPr>
        <w:rPr>
          <w:rFonts w:ascii="Arial" w:hAnsi="Arial" w:cs="Arial"/>
          <w:sz w:val="28"/>
          <w:u w:val="single"/>
        </w:rPr>
      </w:pPr>
      <w:r>
        <w:rPr>
          <w:rFonts w:ascii="Arial" w:hAnsi="Arial" w:cs="Arial"/>
          <w:sz w:val="24"/>
        </w:rPr>
        <w:t>Junior H</w:t>
      </w:r>
      <w:r w:rsidR="006F687A" w:rsidRPr="006F687A">
        <w:rPr>
          <w:rFonts w:ascii="Arial" w:hAnsi="Arial" w:cs="Arial"/>
          <w:sz w:val="24"/>
        </w:rPr>
        <w:t>igh</w:t>
      </w:r>
      <w:r w:rsidR="000E545F" w:rsidRPr="006F687A">
        <w:rPr>
          <w:rFonts w:ascii="Arial" w:hAnsi="Arial" w:cs="Arial"/>
          <w:sz w:val="24"/>
        </w:rPr>
        <w:t xml:space="preserve"> </w:t>
      </w:r>
      <w:r w:rsidR="00D17E28" w:rsidRPr="006F687A">
        <w:rPr>
          <w:rFonts w:ascii="Arial" w:hAnsi="Arial" w:cs="Arial"/>
          <w:sz w:val="24"/>
        </w:rPr>
        <w:t>s</w:t>
      </w:r>
      <w:r w:rsidR="000E545F" w:rsidRPr="006F687A">
        <w:rPr>
          <w:rFonts w:ascii="Arial" w:hAnsi="Arial" w:cs="Arial"/>
          <w:sz w:val="24"/>
        </w:rPr>
        <w:t>tudents will meet at the St. John’s Parish Life Center</w:t>
      </w:r>
    </w:p>
    <w:p w:rsidR="000E545F" w:rsidRPr="006F687A" w:rsidRDefault="00D17E28" w:rsidP="00F36EB6">
      <w:pPr>
        <w:pStyle w:val="ListParagraph"/>
        <w:numPr>
          <w:ilvl w:val="1"/>
          <w:numId w:val="3"/>
        </w:numPr>
        <w:rPr>
          <w:rFonts w:ascii="Arial" w:hAnsi="Arial" w:cs="Arial"/>
          <w:sz w:val="28"/>
          <w:u w:val="single"/>
        </w:rPr>
      </w:pPr>
      <w:r w:rsidRPr="006F687A">
        <w:rPr>
          <w:rFonts w:ascii="Arial" w:hAnsi="Arial" w:cs="Arial"/>
          <w:sz w:val="24"/>
        </w:rPr>
        <w:t>High school s</w:t>
      </w:r>
      <w:r w:rsidR="000E545F" w:rsidRPr="006F687A">
        <w:rPr>
          <w:rFonts w:ascii="Arial" w:hAnsi="Arial" w:cs="Arial"/>
          <w:sz w:val="24"/>
        </w:rPr>
        <w:t>tudent</w:t>
      </w:r>
      <w:r w:rsidRPr="006F687A">
        <w:rPr>
          <w:rFonts w:ascii="Arial" w:hAnsi="Arial" w:cs="Arial"/>
          <w:sz w:val="24"/>
        </w:rPr>
        <w:t>s</w:t>
      </w:r>
      <w:r w:rsidR="000E545F" w:rsidRPr="006F687A">
        <w:rPr>
          <w:rFonts w:ascii="Arial" w:hAnsi="Arial" w:cs="Arial"/>
          <w:sz w:val="24"/>
        </w:rPr>
        <w:t xml:space="preserve"> will meet at the St. John’s</w:t>
      </w:r>
      <w:r w:rsidR="005C7EAD">
        <w:rPr>
          <w:rFonts w:ascii="Arial" w:hAnsi="Arial" w:cs="Arial"/>
          <w:sz w:val="24"/>
        </w:rPr>
        <w:t xml:space="preserve"> Youth Building</w:t>
      </w:r>
      <w:r w:rsidR="000E545F" w:rsidRPr="006F687A">
        <w:rPr>
          <w:rFonts w:ascii="Arial" w:hAnsi="Arial" w:cs="Arial"/>
          <w:sz w:val="24"/>
        </w:rPr>
        <w:t>.</w:t>
      </w:r>
    </w:p>
    <w:p w:rsidR="000D1488" w:rsidRPr="00785B93" w:rsidRDefault="000D1488" w:rsidP="00F36EB6">
      <w:pPr>
        <w:pStyle w:val="ListParagraph"/>
        <w:numPr>
          <w:ilvl w:val="1"/>
          <w:numId w:val="3"/>
        </w:numPr>
        <w:rPr>
          <w:rFonts w:ascii="Arial" w:hAnsi="Arial" w:cs="Arial"/>
          <w:sz w:val="28"/>
          <w:u w:val="single"/>
        </w:rPr>
      </w:pPr>
      <w:r w:rsidRPr="00B23513">
        <w:rPr>
          <w:rFonts w:ascii="Arial" w:hAnsi="Arial" w:cs="Arial"/>
          <w:sz w:val="24"/>
        </w:rPr>
        <w:t xml:space="preserve">Any changes in class location </w:t>
      </w:r>
      <w:r w:rsidR="005C7EAD">
        <w:rPr>
          <w:rFonts w:ascii="Arial" w:hAnsi="Arial" w:cs="Arial"/>
          <w:sz w:val="24"/>
        </w:rPr>
        <w:t>are noted on the calendar</w:t>
      </w:r>
      <w:r w:rsidR="00660996">
        <w:rPr>
          <w:rFonts w:ascii="Arial" w:hAnsi="Arial" w:cs="Arial"/>
          <w:sz w:val="24"/>
        </w:rPr>
        <w:t>.</w:t>
      </w:r>
      <w:r w:rsidRPr="00B23513">
        <w:rPr>
          <w:rFonts w:ascii="Arial" w:hAnsi="Arial" w:cs="Arial"/>
          <w:sz w:val="24"/>
        </w:rPr>
        <w:t xml:space="preserve">  </w:t>
      </w:r>
    </w:p>
    <w:p w:rsidR="00785B93" w:rsidRPr="00785B93" w:rsidRDefault="00785B93" w:rsidP="00785B93">
      <w:pPr>
        <w:rPr>
          <w:rFonts w:ascii="Arial" w:hAnsi="Arial" w:cs="Arial"/>
          <w:sz w:val="28"/>
          <w:u w:val="single"/>
        </w:rPr>
      </w:pPr>
    </w:p>
    <w:p w:rsidR="00C74E44" w:rsidRPr="00B23513" w:rsidRDefault="00C74E44" w:rsidP="00F36EB6">
      <w:pPr>
        <w:pStyle w:val="ListParagraph"/>
        <w:numPr>
          <w:ilvl w:val="0"/>
          <w:numId w:val="3"/>
        </w:numPr>
        <w:rPr>
          <w:rFonts w:ascii="Britannic Bold" w:hAnsi="Britannic Bold"/>
          <w:sz w:val="28"/>
          <w:u w:val="single"/>
        </w:rPr>
      </w:pPr>
      <w:r w:rsidRPr="00B23513">
        <w:rPr>
          <w:rFonts w:ascii="Britannic Bold" w:hAnsi="Britannic Bold"/>
          <w:sz w:val="24"/>
        </w:rPr>
        <w:t>How do I register?</w:t>
      </w:r>
    </w:p>
    <w:p w:rsidR="0044773C" w:rsidRPr="00B23513" w:rsidRDefault="008277CF" w:rsidP="00F36EB6">
      <w:pPr>
        <w:pStyle w:val="ListParagraph"/>
        <w:numPr>
          <w:ilvl w:val="1"/>
          <w:numId w:val="3"/>
        </w:numPr>
        <w:rPr>
          <w:rFonts w:ascii="Arial" w:hAnsi="Arial" w:cs="Arial"/>
          <w:sz w:val="28"/>
          <w:u w:val="single"/>
        </w:rPr>
      </w:pPr>
      <w:r w:rsidRPr="00B23513">
        <w:rPr>
          <w:rFonts w:ascii="Arial" w:hAnsi="Arial" w:cs="Arial"/>
          <w:sz w:val="24"/>
        </w:rPr>
        <w:t xml:space="preserve">You can find the registration form in the Second Hour mailing, at each of the church offices, or on the parish websites. </w:t>
      </w:r>
    </w:p>
    <w:p w:rsidR="00895DCD" w:rsidRPr="00B23513" w:rsidRDefault="00895DCD" w:rsidP="00F36EB6">
      <w:pPr>
        <w:pStyle w:val="ListParagraph"/>
        <w:numPr>
          <w:ilvl w:val="1"/>
          <w:numId w:val="3"/>
        </w:numPr>
        <w:rPr>
          <w:rFonts w:ascii="Arial" w:hAnsi="Arial" w:cs="Arial"/>
          <w:sz w:val="28"/>
          <w:u w:val="single"/>
        </w:rPr>
      </w:pPr>
      <w:r w:rsidRPr="00B23513">
        <w:rPr>
          <w:rFonts w:ascii="Arial" w:hAnsi="Arial" w:cs="Arial"/>
          <w:sz w:val="24"/>
        </w:rPr>
        <w:t xml:space="preserve">Please remember that we will need a new registration form for each family every year.  We greatly appreciate any efforts to have your form and fee turned in by </w:t>
      </w:r>
      <w:r w:rsidR="00660996">
        <w:rPr>
          <w:rFonts w:ascii="Arial" w:hAnsi="Arial" w:cs="Arial"/>
          <w:sz w:val="24"/>
        </w:rPr>
        <w:t xml:space="preserve">the end of August. </w:t>
      </w:r>
    </w:p>
    <w:p w:rsidR="00785B93" w:rsidRPr="003E60EA" w:rsidRDefault="00895DCD" w:rsidP="00785B93">
      <w:pPr>
        <w:pStyle w:val="ListParagraph"/>
        <w:numPr>
          <w:ilvl w:val="1"/>
          <w:numId w:val="3"/>
        </w:numPr>
        <w:rPr>
          <w:rFonts w:ascii="Arial" w:hAnsi="Arial" w:cs="Arial"/>
          <w:sz w:val="28"/>
          <w:u w:val="single"/>
        </w:rPr>
      </w:pPr>
      <w:r w:rsidRPr="00B23513">
        <w:rPr>
          <w:rFonts w:ascii="Arial" w:hAnsi="Arial" w:cs="Arial"/>
          <w:sz w:val="24"/>
        </w:rPr>
        <w:t>We will still acce</w:t>
      </w:r>
      <w:r w:rsidR="00D17E28">
        <w:rPr>
          <w:rFonts w:ascii="Arial" w:hAnsi="Arial" w:cs="Arial"/>
          <w:sz w:val="24"/>
        </w:rPr>
        <w:t>pt registration after this date</w:t>
      </w:r>
      <w:r w:rsidR="00D17E28">
        <w:rPr>
          <w:rFonts w:ascii="Arial" w:hAnsi="Arial" w:cs="Arial"/>
          <w:color w:val="FF0000"/>
          <w:sz w:val="24"/>
        </w:rPr>
        <w:t xml:space="preserve"> </w:t>
      </w:r>
      <w:r w:rsidR="00D17E28">
        <w:rPr>
          <w:rFonts w:ascii="Arial" w:hAnsi="Arial" w:cs="Arial"/>
          <w:sz w:val="24"/>
        </w:rPr>
        <w:t>i</w:t>
      </w:r>
      <w:r w:rsidRPr="00B23513">
        <w:rPr>
          <w:rFonts w:ascii="Arial" w:hAnsi="Arial" w:cs="Arial"/>
          <w:sz w:val="24"/>
        </w:rPr>
        <w:t>f you are</w:t>
      </w:r>
      <w:r w:rsidR="00D17E28">
        <w:rPr>
          <w:rFonts w:ascii="Arial" w:hAnsi="Arial" w:cs="Arial"/>
          <w:color w:val="FF0000"/>
          <w:sz w:val="24"/>
        </w:rPr>
        <w:t>,</w:t>
      </w:r>
      <w:r w:rsidRPr="00B23513">
        <w:rPr>
          <w:rFonts w:ascii="Arial" w:hAnsi="Arial" w:cs="Arial"/>
          <w:sz w:val="24"/>
        </w:rPr>
        <w:t xml:space="preserve"> for any reason</w:t>
      </w:r>
      <w:r w:rsidR="00D17E28">
        <w:rPr>
          <w:rFonts w:ascii="Arial" w:hAnsi="Arial" w:cs="Arial"/>
          <w:color w:val="FF0000"/>
          <w:sz w:val="24"/>
        </w:rPr>
        <w:t>,</w:t>
      </w:r>
      <w:r w:rsidRPr="00B23513">
        <w:rPr>
          <w:rFonts w:ascii="Arial" w:hAnsi="Arial" w:cs="Arial"/>
          <w:sz w:val="24"/>
        </w:rPr>
        <w:t xml:space="preserve"> unable to return the form early or should decide to attend later in the year.  </w:t>
      </w:r>
    </w:p>
    <w:p w:rsidR="003E60EA" w:rsidRPr="003E60EA" w:rsidRDefault="003E60EA" w:rsidP="003E60EA">
      <w:pPr>
        <w:rPr>
          <w:rFonts w:ascii="Arial" w:hAnsi="Arial" w:cs="Arial"/>
          <w:sz w:val="28"/>
          <w:u w:val="single"/>
        </w:rPr>
      </w:pPr>
    </w:p>
    <w:p w:rsidR="00C74E44" w:rsidRPr="00B23513" w:rsidRDefault="00C74E44" w:rsidP="00F36EB6">
      <w:pPr>
        <w:pStyle w:val="ListParagraph"/>
        <w:numPr>
          <w:ilvl w:val="0"/>
          <w:numId w:val="3"/>
        </w:numPr>
        <w:rPr>
          <w:rFonts w:ascii="Britannic Bold" w:hAnsi="Britannic Bold"/>
          <w:sz w:val="28"/>
          <w:u w:val="single"/>
        </w:rPr>
      </w:pPr>
      <w:r w:rsidRPr="00B23513">
        <w:rPr>
          <w:rFonts w:ascii="Britannic Bold" w:hAnsi="Britannic Bold"/>
          <w:sz w:val="24"/>
        </w:rPr>
        <w:t>How much does it cost?</w:t>
      </w:r>
    </w:p>
    <w:p w:rsidR="0044773C" w:rsidRPr="00B23513" w:rsidRDefault="0044773C" w:rsidP="00F36EB6">
      <w:pPr>
        <w:pStyle w:val="ListParagraph"/>
        <w:numPr>
          <w:ilvl w:val="1"/>
          <w:numId w:val="3"/>
        </w:numPr>
        <w:rPr>
          <w:rFonts w:ascii="Arial" w:hAnsi="Arial" w:cs="Arial"/>
          <w:sz w:val="28"/>
          <w:u w:val="single"/>
        </w:rPr>
      </w:pPr>
      <w:r w:rsidRPr="00B23513">
        <w:rPr>
          <w:rFonts w:ascii="Arial" w:hAnsi="Arial" w:cs="Arial"/>
          <w:sz w:val="24"/>
        </w:rPr>
        <w:t>The</w:t>
      </w:r>
      <w:r w:rsidRPr="0018102C">
        <w:rPr>
          <w:rFonts w:ascii="Arial" w:hAnsi="Arial" w:cs="Arial"/>
          <w:sz w:val="24"/>
        </w:rPr>
        <w:t xml:space="preserve"> </w:t>
      </w:r>
      <w:r w:rsidR="00D17E28" w:rsidRPr="0018102C">
        <w:rPr>
          <w:rFonts w:ascii="Arial" w:hAnsi="Arial" w:cs="Arial"/>
          <w:sz w:val="24"/>
        </w:rPr>
        <w:t>r</w:t>
      </w:r>
      <w:r w:rsidRPr="0018102C">
        <w:rPr>
          <w:rFonts w:ascii="Arial" w:hAnsi="Arial" w:cs="Arial"/>
          <w:sz w:val="24"/>
        </w:rPr>
        <w:t xml:space="preserve">egistration </w:t>
      </w:r>
      <w:r w:rsidRPr="00B23513">
        <w:rPr>
          <w:rFonts w:ascii="Arial" w:hAnsi="Arial" w:cs="Arial"/>
          <w:sz w:val="24"/>
        </w:rPr>
        <w:t xml:space="preserve">fee is $30.00 </w:t>
      </w:r>
      <w:r w:rsidR="005C7EAD">
        <w:rPr>
          <w:rFonts w:ascii="Arial" w:hAnsi="Arial" w:cs="Arial"/>
          <w:sz w:val="24"/>
        </w:rPr>
        <w:t>per person</w:t>
      </w:r>
      <w:r w:rsidRPr="00B23513">
        <w:rPr>
          <w:rFonts w:ascii="Arial" w:hAnsi="Arial" w:cs="Arial"/>
          <w:sz w:val="24"/>
        </w:rPr>
        <w:t xml:space="preserve">; not to exceed a total cost of $180.00 per family.  </w:t>
      </w:r>
      <w:r w:rsidR="00C945EE">
        <w:rPr>
          <w:rFonts w:ascii="Arial" w:hAnsi="Arial" w:cs="Arial"/>
          <w:sz w:val="24"/>
        </w:rPr>
        <w:t xml:space="preserve">The cost per person equals $1.25 per person for each of the 24 classes offered. </w:t>
      </w:r>
    </w:p>
    <w:p w:rsidR="0044773C" w:rsidRPr="00B23513" w:rsidRDefault="0044773C" w:rsidP="00F36EB6">
      <w:pPr>
        <w:pStyle w:val="ListParagraph"/>
        <w:numPr>
          <w:ilvl w:val="1"/>
          <w:numId w:val="3"/>
        </w:numPr>
        <w:rPr>
          <w:rFonts w:ascii="Arial" w:hAnsi="Arial" w:cs="Arial"/>
          <w:sz w:val="28"/>
          <w:u w:val="single"/>
        </w:rPr>
      </w:pPr>
      <w:r w:rsidRPr="00B23513">
        <w:rPr>
          <w:rFonts w:ascii="Arial" w:hAnsi="Arial" w:cs="Arial"/>
          <w:sz w:val="24"/>
        </w:rPr>
        <w:t xml:space="preserve">No one is denied participation due to an inability to pay – please contact Jessica West if a payment plan option </w:t>
      </w:r>
      <w:r w:rsidR="005C7EAD">
        <w:rPr>
          <w:rFonts w:ascii="Arial" w:hAnsi="Arial" w:cs="Arial"/>
          <w:sz w:val="24"/>
        </w:rPr>
        <w:t>or other arrangements for</w:t>
      </w:r>
      <w:r w:rsidRPr="00B23513">
        <w:rPr>
          <w:rFonts w:ascii="Arial" w:hAnsi="Arial" w:cs="Arial"/>
          <w:sz w:val="24"/>
        </w:rPr>
        <w:t xml:space="preserve"> financial assistance are needed.</w:t>
      </w:r>
    </w:p>
    <w:p w:rsidR="0044773C" w:rsidRPr="00D17E28" w:rsidRDefault="0044773C" w:rsidP="00F36EB6">
      <w:pPr>
        <w:pStyle w:val="ListParagraph"/>
        <w:numPr>
          <w:ilvl w:val="1"/>
          <w:numId w:val="3"/>
        </w:numPr>
        <w:rPr>
          <w:rFonts w:ascii="Arial" w:hAnsi="Arial" w:cs="Arial"/>
          <w:b/>
          <w:sz w:val="28"/>
          <w:u w:val="single"/>
        </w:rPr>
      </w:pPr>
      <w:r w:rsidRPr="00D17E28">
        <w:rPr>
          <w:rFonts w:ascii="Arial" w:hAnsi="Arial" w:cs="Arial"/>
          <w:b/>
          <w:sz w:val="24"/>
        </w:rPr>
        <w:t>Ple</w:t>
      </w:r>
      <w:r w:rsidR="00D17E28" w:rsidRPr="00D17E28">
        <w:rPr>
          <w:rFonts w:ascii="Arial" w:hAnsi="Arial" w:cs="Arial"/>
          <w:b/>
          <w:sz w:val="24"/>
        </w:rPr>
        <w:t xml:space="preserve">ase remember that if your </w:t>
      </w:r>
      <w:r w:rsidR="00C15153" w:rsidRPr="00D17E28">
        <w:rPr>
          <w:rFonts w:ascii="Arial" w:hAnsi="Arial" w:cs="Arial"/>
          <w:b/>
          <w:sz w:val="24"/>
        </w:rPr>
        <w:t>child (</w:t>
      </w:r>
      <w:r w:rsidRPr="00D17E28">
        <w:rPr>
          <w:rFonts w:ascii="Arial" w:hAnsi="Arial" w:cs="Arial"/>
          <w:b/>
          <w:sz w:val="24"/>
        </w:rPr>
        <w:t>ren) attend Ho</w:t>
      </w:r>
      <w:r w:rsidR="005C7EAD">
        <w:rPr>
          <w:rFonts w:ascii="Arial" w:hAnsi="Arial" w:cs="Arial"/>
          <w:b/>
          <w:sz w:val="24"/>
        </w:rPr>
        <w:t>ly Cross Catholic School, their fee Second Hour is included in</w:t>
      </w:r>
      <w:r w:rsidRPr="00D17E28">
        <w:rPr>
          <w:rFonts w:ascii="Arial" w:hAnsi="Arial" w:cs="Arial"/>
          <w:b/>
          <w:sz w:val="24"/>
        </w:rPr>
        <w:t xml:space="preserve"> </w:t>
      </w:r>
      <w:r w:rsidR="005C7EAD">
        <w:rPr>
          <w:rFonts w:ascii="Arial" w:hAnsi="Arial" w:cs="Arial"/>
          <w:b/>
          <w:sz w:val="24"/>
        </w:rPr>
        <w:t xml:space="preserve">the </w:t>
      </w:r>
      <w:r w:rsidRPr="00D17E28">
        <w:rPr>
          <w:rFonts w:ascii="Arial" w:hAnsi="Arial" w:cs="Arial"/>
          <w:b/>
          <w:sz w:val="24"/>
        </w:rPr>
        <w:t>tuition.</w:t>
      </w:r>
    </w:p>
    <w:p w:rsidR="00660996" w:rsidRPr="003E60EA" w:rsidRDefault="0044773C" w:rsidP="00660996">
      <w:pPr>
        <w:pStyle w:val="ListParagraph"/>
        <w:numPr>
          <w:ilvl w:val="1"/>
          <w:numId w:val="3"/>
        </w:numPr>
        <w:rPr>
          <w:rFonts w:ascii="Arial" w:hAnsi="Arial" w:cs="Arial"/>
          <w:sz w:val="28"/>
          <w:u w:val="single"/>
        </w:rPr>
      </w:pPr>
      <w:r w:rsidRPr="00B23513">
        <w:rPr>
          <w:rFonts w:ascii="Arial" w:hAnsi="Arial" w:cs="Arial"/>
          <w:sz w:val="24"/>
        </w:rPr>
        <w:t xml:space="preserve">Any donations toward the program are welcome as the full cost of running the program is not </w:t>
      </w:r>
      <w:r w:rsidR="00AC44C1" w:rsidRPr="00B23513">
        <w:rPr>
          <w:rFonts w:ascii="Arial" w:hAnsi="Arial" w:cs="Arial"/>
          <w:sz w:val="24"/>
        </w:rPr>
        <w:t>of</w:t>
      </w:r>
      <w:r w:rsidR="005C7EAD">
        <w:rPr>
          <w:rFonts w:ascii="Arial" w:hAnsi="Arial" w:cs="Arial"/>
          <w:sz w:val="24"/>
        </w:rPr>
        <w:t>fset by the registration fee and</w:t>
      </w:r>
      <w:r w:rsidR="00AC44C1" w:rsidRPr="00B23513">
        <w:rPr>
          <w:rFonts w:ascii="Arial" w:hAnsi="Arial" w:cs="Arial"/>
          <w:sz w:val="24"/>
        </w:rPr>
        <w:t xml:space="preserve"> necessary to the running of the program, such as staff, books, and other materials. </w:t>
      </w:r>
    </w:p>
    <w:p w:rsidR="003E60EA" w:rsidRPr="003E60EA" w:rsidRDefault="003E60EA" w:rsidP="003E60EA">
      <w:pPr>
        <w:rPr>
          <w:rFonts w:ascii="Arial" w:hAnsi="Arial" w:cs="Arial"/>
          <w:sz w:val="28"/>
          <w:u w:val="single"/>
        </w:rPr>
      </w:pPr>
    </w:p>
    <w:p w:rsidR="00C74E44" w:rsidRPr="00660996" w:rsidRDefault="00C74E44" w:rsidP="00660996">
      <w:pPr>
        <w:pStyle w:val="ListParagraph"/>
        <w:numPr>
          <w:ilvl w:val="0"/>
          <w:numId w:val="3"/>
        </w:numPr>
        <w:rPr>
          <w:rFonts w:ascii="Britannic Bold" w:hAnsi="Britannic Bold"/>
          <w:sz w:val="28"/>
          <w:u w:val="single"/>
        </w:rPr>
      </w:pPr>
      <w:r w:rsidRPr="00660996">
        <w:rPr>
          <w:rFonts w:ascii="Britannic Bold" w:hAnsi="Britannic Bold"/>
          <w:sz w:val="24"/>
        </w:rPr>
        <w:lastRenderedPageBreak/>
        <w:t>Who’s in charge?</w:t>
      </w:r>
    </w:p>
    <w:p w:rsidR="0044773C" w:rsidRPr="00B23513" w:rsidRDefault="0018102C" w:rsidP="00F36EB6">
      <w:pPr>
        <w:pStyle w:val="ListParagraph"/>
        <w:numPr>
          <w:ilvl w:val="1"/>
          <w:numId w:val="3"/>
        </w:numPr>
        <w:rPr>
          <w:rFonts w:ascii="Arial" w:hAnsi="Arial" w:cs="Arial"/>
          <w:sz w:val="28"/>
          <w:u w:val="single"/>
        </w:rPr>
      </w:pPr>
      <w:r>
        <w:rPr>
          <w:rFonts w:ascii="Arial" w:hAnsi="Arial" w:cs="Arial"/>
          <w:sz w:val="24"/>
        </w:rPr>
        <w:t>Our</w:t>
      </w:r>
      <w:r w:rsidR="00C62D33">
        <w:rPr>
          <w:rFonts w:ascii="Arial" w:hAnsi="Arial" w:cs="Arial"/>
          <w:sz w:val="24"/>
        </w:rPr>
        <w:t xml:space="preserve"> two pastors, Fr. Randy Giesi</w:t>
      </w:r>
      <w:r w:rsidR="00360997" w:rsidRPr="00B23513">
        <w:rPr>
          <w:rFonts w:ascii="Arial" w:hAnsi="Arial" w:cs="Arial"/>
          <w:sz w:val="24"/>
        </w:rPr>
        <w:t>ge and Fr. Eric Mueller</w:t>
      </w:r>
      <w:r>
        <w:rPr>
          <w:rFonts w:ascii="Arial" w:hAnsi="Arial" w:cs="Arial"/>
          <w:sz w:val="24"/>
        </w:rPr>
        <w:t>,</w:t>
      </w:r>
      <w:r w:rsidR="00360997" w:rsidRPr="00B23513">
        <w:rPr>
          <w:rFonts w:ascii="Arial" w:hAnsi="Arial" w:cs="Arial"/>
          <w:sz w:val="24"/>
        </w:rPr>
        <w:t xml:space="preserve"> are the leaders of the Second Hour program, as they are our </w:t>
      </w:r>
      <w:r w:rsidR="00AC44C1" w:rsidRPr="00B23513">
        <w:rPr>
          <w:rFonts w:ascii="Arial" w:hAnsi="Arial" w:cs="Arial"/>
          <w:sz w:val="24"/>
        </w:rPr>
        <w:t>parishes’</w:t>
      </w:r>
      <w:r w:rsidR="00360997" w:rsidRPr="00B23513">
        <w:rPr>
          <w:rFonts w:ascii="Arial" w:hAnsi="Arial" w:cs="Arial"/>
          <w:sz w:val="24"/>
        </w:rPr>
        <w:t xml:space="preserve"> spiritual directors.  </w:t>
      </w:r>
    </w:p>
    <w:p w:rsidR="00360997" w:rsidRPr="00B23513" w:rsidRDefault="00360997" w:rsidP="00F36EB6">
      <w:pPr>
        <w:pStyle w:val="ListParagraph"/>
        <w:numPr>
          <w:ilvl w:val="1"/>
          <w:numId w:val="3"/>
        </w:numPr>
        <w:rPr>
          <w:rFonts w:ascii="Arial" w:hAnsi="Arial" w:cs="Arial"/>
          <w:sz w:val="28"/>
          <w:u w:val="single"/>
        </w:rPr>
      </w:pPr>
      <w:r w:rsidRPr="00B23513">
        <w:rPr>
          <w:rFonts w:ascii="Arial" w:hAnsi="Arial" w:cs="Arial"/>
          <w:sz w:val="24"/>
        </w:rPr>
        <w:t xml:space="preserve">Jessica West is the Director of </w:t>
      </w:r>
      <w:r w:rsidR="00C945EE">
        <w:rPr>
          <w:rFonts w:ascii="Arial" w:hAnsi="Arial" w:cs="Arial"/>
          <w:sz w:val="24"/>
        </w:rPr>
        <w:t>Religious Education (Second Hour)</w:t>
      </w:r>
      <w:r w:rsidRPr="00B23513">
        <w:rPr>
          <w:rFonts w:ascii="Arial" w:hAnsi="Arial" w:cs="Arial"/>
          <w:sz w:val="24"/>
        </w:rPr>
        <w:t xml:space="preserve">.  </w:t>
      </w:r>
    </w:p>
    <w:p w:rsidR="00360997" w:rsidRPr="00B23513" w:rsidRDefault="00360997" w:rsidP="00F36EB6">
      <w:pPr>
        <w:pStyle w:val="ListParagraph"/>
        <w:numPr>
          <w:ilvl w:val="1"/>
          <w:numId w:val="3"/>
        </w:numPr>
        <w:rPr>
          <w:rFonts w:ascii="Arial" w:hAnsi="Arial" w:cs="Arial"/>
          <w:sz w:val="28"/>
          <w:u w:val="single"/>
        </w:rPr>
      </w:pPr>
      <w:r w:rsidRPr="00B23513">
        <w:rPr>
          <w:rFonts w:ascii="Arial" w:hAnsi="Arial" w:cs="Arial"/>
          <w:sz w:val="24"/>
        </w:rPr>
        <w:t>Emily Willitzer is the coordinator for the Nursery</w:t>
      </w:r>
      <w:r w:rsidR="00C945EE">
        <w:rPr>
          <w:rFonts w:ascii="Arial" w:hAnsi="Arial" w:cs="Arial"/>
          <w:sz w:val="24"/>
        </w:rPr>
        <w:t xml:space="preserve"> through </w:t>
      </w:r>
      <w:r w:rsidR="00C62D33">
        <w:rPr>
          <w:rFonts w:ascii="Arial" w:hAnsi="Arial" w:cs="Arial"/>
          <w:sz w:val="24"/>
        </w:rPr>
        <w:t xml:space="preserve">Grade </w:t>
      </w:r>
      <w:r w:rsidR="00C62D33" w:rsidRPr="00B23513">
        <w:rPr>
          <w:rFonts w:ascii="Arial" w:hAnsi="Arial" w:cs="Arial"/>
          <w:sz w:val="24"/>
        </w:rPr>
        <w:t>4</w:t>
      </w:r>
      <w:r w:rsidRPr="00B23513">
        <w:rPr>
          <w:rFonts w:ascii="Arial" w:hAnsi="Arial" w:cs="Arial"/>
          <w:sz w:val="24"/>
        </w:rPr>
        <w:t>, including First Communion preparation.</w:t>
      </w:r>
    </w:p>
    <w:p w:rsidR="00360997" w:rsidRPr="00B23513" w:rsidRDefault="00360997" w:rsidP="00F36EB6">
      <w:pPr>
        <w:pStyle w:val="ListParagraph"/>
        <w:numPr>
          <w:ilvl w:val="1"/>
          <w:numId w:val="3"/>
        </w:numPr>
        <w:rPr>
          <w:rFonts w:ascii="Arial" w:hAnsi="Arial" w:cs="Arial"/>
          <w:sz w:val="28"/>
          <w:u w:val="single"/>
        </w:rPr>
      </w:pPr>
      <w:r w:rsidRPr="00B23513">
        <w:rPr>
          <w:rFonts w:ascii="Arial" w:hAnsi="Arial" w:cs="Arial"/>
          <w:sz w:val="24"/>
        </w:rPr>
        <w:t xml:space="preserve">Pam Lightle is the coordinator for Grades 5 – 8, including Confirmation preparation. </w:t>
      </w:r>
    </w:p>
    <w:p w:rsidR="00785B93" w:rsidRPr="00C62D33" w:rsidRDefault="00360997" w:rsidP="00071E56">
      <w:pPr>
        <w:pStyle w:val="ListParagraph"/>
        <w:numPr>
          <w:ilvl w:val="1"/>
          <w:numId w:val="3"/>
        </w:numPr>
        <w:rPr>
          <w:rFonts w:ascii="Arial" w:hAnsi="Arial" w:cs="Arial"/>
          <w:sz w:val="28"/>
          <w:u w:val="single"/>
        </w:rPr>
      </w:pPr>
      <w:r w:rsidRPr="00B23513">
        <w:rPr>
          <w:rFonts w:ascii="Arial" w:hAnsi="Arial" w:cs="Arial"/>
          <w:sz w:val="24"/>
        </w:rPr>
        <w:t xml:space="preserve">Holly Hesselschwardt is the </w:t>
      </w:r>
      <w:r w:rsidR="00D076F0" w:rsidRPr="00B23513">
        <w:rPr>
          <w:rFonts w:ascii="Arial" w:hAnsi="Arial" w:cs="Arial"/>
          <w:sz w:val="24"/>
        </w:rPr>
        <w:t>coordinator for the High School Youth and Young Adult programs.</w:t>
      </w:r>
    </w:p>
    <w:p w:rsidR="00C62D33" w:rsidRPr="003E60EA" w:rsidRDefault="00C62D33" w:rsidP="00071E56">
      <w:pPr>
        <w:pStyle w:val="ListParagraph"/>
        <w:numPr>
          <w:ilvl w:val="1"/>
          <w:numId w:val="3"/>
        </w:numPr>
        <w:rPr>
          <w:rFonts w:ascii="Arial" w:hAnsi="Arial" w:cs="Arial"/>
          <w:sz w:val="28"/>
          <w:u w:val="single"/>
        </w:rPr>
      </w:pPr>
      <w:r>
        <w:rPr>
          <w:rFonts w:ascii="Arial" w:hAnsi="Arial" w:cs="Arial"/>
          <w:sz w:val="24"/>
        </w:rPr>
        <w:t xml:space="preserve">Allison Willitzer is the Second Hour Aide. </w:t>
      </w:r>
    </w:p>
    <w:p w:rsidR="003E60EA" w:rsidRPr="003E60EA" w:rsidRDefault="003E60EA" w:rsidP="003E60EA">
      <w:pPr>
        <w:rPr>
          <w:rFonts w:ascii="Arial" w:hAnsi="Arial" w:cs="Arial"/>
          <w:sz w:val="28"/>
          <w:u w:val="single"/>
        </w:rPr>
      </w:pPr>
    </w:p>
    <w:p w:rsidR="00C74E44" w:rsidRPr="00F36EB6" w:rsidRDefault="004003F3" w:rsidP="00F36EB6">
      <w:pPr>
        <w:pStyle w:val="ListParagraph"/>
        <w:numPr>
          <w:ilvl w:val="0"/>
          <w:numId w:val="3"/>
        </w:numPr>
        <w:rPr>
          <w:rFonts w:ascii="Britannic Bold" w:hAnsi="Britannic Bold"/>
          <w:sz w:val="28"/>
          <w:u w:val="single"/>
        </w:rPr>
      </w:pPr>
      <w:r w:rsidRPr="006F687A">
        <w:rPr>
          <w:rFonts w:ascii="Britannic Bold" w:hAnsi="Britannic Bold"/>
          <w:sz w:val="24"/>
        </w:rPr>
        <w:t>What</w:t>
      </w:r>
      <w:r w:rsidR="00C74E44" w:rsidRPr="006F687A">
        <w:rPr>
          <w:rFonts w:ascii="Britannic Bold" w:hAnsi="Britannic Bold"/>
          <w:sz w:val="24"/>
        </w:rPr>
        <w:t xml:space="preserve"> </w:t>
      </w:r>
      <w:r w:rsidR="00F36EB6" w:rsidRPr="006F687A">
        <w:rPr>
          <w:rFonts w:ascii="Britannic Bold" w:hAnsi="Britannic Bold"/>
          <w:sz w:val="24"/>
        </w:rPr>
        <w:t xml:space="preserve">are the </w:t>
      </w:r>
      <w:r w:rsidR="00C74E44" w:rsidRPr="00F36EB6">
        <w:rPr>
          <w:rFonts w:ascii="Britannic Bold" w:hAnsi="Britannic Bold"/>
          <w:sz w:val="24"/>
        </w:rPr>
        <w:t>changes in the sacramental years?</w:t>
      </w:r>
    </w:p>
    <w:p w:rsidR="0041106F" w:rsidRPr="00F36EB6" w:rsidRDefault="0041106F" w:rsidP="00F36EB6">
      <w:pPr>
        <w:pStyle w:val="ListParagraph"/>
        <w:numPr>
          <w:ilvl w:val="1"/>
          <w:numId w:val="3"/>
        </w:numPr>
        <w:rPr>
          <w:rFonts w:ascii="Arial" w:hAnsi="Arial" w:cs="Arial"/>
          <w:sz w:val="28"/>
          <w:u w:val="single"/>
        </w:rPr>
      </w:pPr>
      <w:r w:rsidRPr="00F36EB6">
        <w:rPr>
          <w:rFonts w:ascii="Arial" w:hAnsi="Arial" w:cs="Arial"/>
          <w:sz w:val="24"/>
        </w:rPr>
        <w:t>First Communion</w:t>
      </w:r>
    </w:p>
    <w:p w:rsidR="0041106F" w:rsidRPr="006F687A" w:rsidRDefault="0041106F" w:rsidP="00F36EB6">
      <w:pPr>
        <w:pStyle w:val="ListParagraph"/>
        <w:numPr>
          <w:ilvl w:val="2"/>
          <w:numId w:val="3"/>
        </w:numPr>
        <w:rPr>
          <w:rFonts w:ascii="Arial" w:hAnsi="Arial" w:cs="Arial"/>
          <w:sz w:val="28"/>
          <w:u w:val="single"/>
        </w:rPr>
      </w:pPr>
      <w:r w:rsidRPr="006F687A">
        <w:rPr>
          <w:rFonts w:ascii="Arial" w:hAnsi="Arial" w:cs="Arial"/>
          <w:sz w:val="24"/>
        </w:rPr>
        <w:t>For public school students, preparation for First Reconciliation and First Communion will be a two</w:t>
      </w:r>
      <w:r w:rsidR="00D17E28" w:rsidRPr="006F687A">
        <w:rPr>
          <w:rFonts w:ascii="Arial" w:hAnsi="Arial" w:cs="Arial"/>
          <w:sz w:val="24"/>
        </w:rPr>
        <w:t xml:space="preserve"> year program throughout their </w:t>
      </w:r>
      <w:r w:rsidR="005C7EAD">
        <w:rPr>
          <w:rFonts w:ascii="Arial" w:hAnsi="Arial" w:cs="Arial"/>
          <w:sz w:val="24"/>
        </w:rPr>
        <w:t>1</w:t>
      </w:r>
      <w:r w:rsidR="005C7EAD" w:rsidRPr="005C7EAD">
        <w:rPr>
          <w:rFonts w:ascii="Arial" w:hAnsi="Arial" w:cs="Arial"/>
          <w:sz w:val="24"/>
          <w:vertAlign w:val="superscript"/>
        </w:rPr>
        <w:t>st</w:t>
      </w:r>
      <w:r w:rsidR="005C7EAD">
        <w:rPr>
          <w:rFonts w:ascii="Arial" w:hAnsi="Arial" w:cs="Arial"/>
          <w:sz w:val="24"/>
        </w:rPr>
        <w:t xml:space="preserve"> and 2</w:t>
      </w:r>
      <w:r w:rsidR="005C7EAD" w:rsidRPr="005C7EAD">
        <w:rPr>
          <w:rFonts w:ascii="Arial" w:hAnsi="Arial" w:cs="Arial"/>
          <w:sz w:val="24"/>
          <w:vertAlign w:val="superscript"/>
        </w:rPr>
        <w:t>nd</w:t>
      </w:r>
      <w:r w:rsidR="00D17E28" w:rsidRPr="006F687A">
        <w:rPr>
          <w:rFonts w:ascii="Arial" w:hAnsi="Arial" w:cs="Arial"/>
          <w:sz w:val="24"/>
        </w:rPr>
        <w:t xml:space="preserve"> g</w:t>
      </w:r>
      <w:r w:rsidRPr="006F687A">
        <w:rPr>
          <w:rFonts w:ascii="Arial" w:hAnsi="Arial" w:cs="Arial"/>
          <w:sz w:val="24"/>
        </w:rPr>
        <w:t>rade years o</w:t>
      </w:r>
      <w:r w:rsidR="00C945EE">
        <w:rPr>
          <w:rFonts w:ascii="Arial" w:hAnsi="Arial" w:cs="Arial"/>
          <w:sz w:val="24"/>
        </w:rPr>
        <w:t>f attendance at Second Hour</w:t>
      </w:r>
      <w:r w:rsidRPr="006F687A">
        <w:rPr>
          <w:rFonts w:ascii="Arial" w:hAnsi="Arial" w:cs="Arial"/>
          <w:sz w:val="24"/>
        </w:rPr>
        <w:t>.  Holy Cross students will also engage in learn</w:t>
      </w:r>
      <w:r w:rsidR="00D17E28" w:rsidRPr="006F687A">
        <w:rPr>
          <w:rFonts w:ascii="Arial" w:hAnsi="Arial" w:cs="Arial"/>
          <w:sz w:val="24"/>
        </w:rPr>
        <w:t>ing at school throughout their first and s</w:t>
      </w:r>
      <w:r w:rsidRPr="006F687A">
        <w:rPr>
          <w:rFonts w:ascii="Arial" w:hAnsi="Arial" w:cs="Arial"/>
          <w:sz w:val="24"/>
        </w:rPr>
        <w:t>econd grade classes.  For all students &amp; their parents, there will be mandatory meetings i</w:t>
      </w:r>
      <w:r w:rsidR="00D17E28" w:rsidRPr="006F687A">
        <w:rPr>
          <w:rFonts w:ascii="Arial" w:hAnsi="Arial" w:cs="Arial"/>
          <w:sz w:val="24"/>
        </w:rPr>
        <w:t>n the year leading up to these s</w:t>
      </w:r>
      <w:r w:rsidRPr="006F687A">
        <w:rPr>
          <w:rFonts w:ascii="Arial" w:hAnsi="Arial" w:cs="Arial"/>
          <w:sz w:val="24"/>
        </w:rPr>
        <w:t>acram</w:t>
      </w:r>
      <w:r w:rsidR="00D17E28" w:rsidRPr="006F687A">
        <w:rPr>
          <w:rFonts w:ascii="Arial" w:hAnsi="Arial" w:cs="Arial"/>
          <w:sz w:val="24"/>
        </w:rPr>
        <w:t>ents</w:t>
      </w:r>
      <w:r w:rsidR="00C945EE">
        <w:rPr>
          <w:rFonts w:ascii="Arial" w:hAnsi="Arial" w:cs="Arial"/>
          <w:sz w:val="24"/>
        </w:rPr>
        <w:t xml:space="preserve"> (which occur during the 2</w:t>
      </w:r>
      <w:r w:rsidR="00C945EE" w:rsidRPr="00C945EE">
        <w:rPr>
          <w:rFonts w:ascii="Arial" w:hAnsi="Arial" w:cs="Arial"/>
          <w:sz w:val="24"/>
          <w:vertAlign w:val="superscript"/>
        </w:rPr>
        <w:t>nd</w:t>
      </w:r>
      <w:r w:rsidR="00C945EE">
        <w:rPr>
          <w:rFonts w:ascii="Arial" w:hAnsi="Arial" w:cs="Arial"/>
          <w:sz w:val="24"/>
        </w:rPr>
        <w:t xml:space="preserve"> grade school year)</w:t>
      </w:r>
    </w:p>
    <w:p w:rsidR="00C945EE" w:rsidRPr="003E60EA" w:rsidRDefault="005C7EAD" w:rsidP="003E60EA">
      <w:pPr>
        <w:pStyle w:val="ListParagraph"/>
        <w:numPr>
          <w:ilvl w:val="2"/>
          <w:numId w:val="3"/>
        </w:numPr>
        <w:rPr>
          <w:rFonts w:ascii="Arial" w:hAnsi="Arial" w:cs="Arial"/>
          <w:sz w:val="28"/>
          <w:u w:val="single"/>
        </w:rPr>
      </w:pPr>
      <w:r>
        <w:rPr>
          <w:rFonts w:ascii="Arial" w:hAnsi="Arial" w:cs="Arial"/>
          <w:sz w:val="24"/>
        </w:rPr>
        <w:t xml:space="preserve">We will celebrate First Reconciliation jointly at whichever church is </w:t>
      </w:r>
      <w:r w:rsidR="00C945EE">
        <w:rPr>
          <w:rFonts w:ascii="Arial" w:hAnsi="Arial" w:cs="Arial"/>
          <w:sz w:val="24"/>
        </w:rPr>
        <w:t>designated to host</w:t>
      </w:r>
      <w:r>
        <w:rPr>
          <w:rFonts w:ascii="Arial" w:hAnsi="Arial" w:cs="Arial"/>
          <w:sz w:val="24"/>
        </w:rPr>
        <w:t xml:space="preserve"> that year.  </w:t>
      </w:r>
      <w:r w:rsidR="00895DCD" w:rsidRPr="006F687A">
        <w:rPr>
          <w:rFonts w:ascii="Arial" w:hAnsi="Arial" w:cs="Arial"/>
          <w:sz w:val="24"/>
        </w:rPr>
        <w:t>Each parish will have</w:t>
      </w:r>
      <w:r>
        <w:rPr>
          <w:rFonts w:ascii="Arial" w:hAnsi="Arial" w:cs="Arial"/>
          <w:sz w:val="24"/>
        </w:rPr>
        <w:t xml:space="preserve"> their own celebration of First Communion at their respective parishes at the end of April or beginning of May</w:t>
      </w:r>
      <w:r w:rsidR="00C945EE">
        <w:rPr>
          <w:rFonts w:ascii="Arial" w:hAnsi="Arial" w:cs="Arial"/>
          <w:sz w:val="24"/>
        </w:rPr>
        <w:t>.</w:t>
      </w:r>
    </w:p>
    <w:p w:rsidR="0041106F" w:rsidRPr="006F687A" w:rsidRDefault="0041106F" w:rsidP="00F36EB6">
      <w:pPr>
        <w:pStyle w:val="ListParagraph"/>
        <w:numPr>
          <w:ilvl w:val="1"/>
          <w:numId w:val="3"/>
        </w:numPr>
        <w:rPr>
          <w:rFonts w:ascii="Arial" w:hAnsi="Arial" w:cs="Arial"/>
          <w:sz w:val="28"/>
          <w:u w:val="single"/>
        </w:rPr>
      </w:pPr>
      <w:r w:rsidRPr="006F687A">
        <w:rPr>
          <w:rFonts w:ascii="Arial" w:hAnsi="Arial" w:cs="Arial"/>
          <w:sz w:val="24"/>
          <w:szCs w:val="24"/>
        </w:rPr>
        <w:t>Confirmation</w:t>
      </w:r>
    </w:p>
    <w:p w:rsidR="00DC2EE7" w:rsidRPr="00C945EE" w:rsidRDefault="00C945EE" w:rsidP="0018102C">
      <w:pPr>
        <w:pStyle w:val="ListParagraph"/>
        <w:numPr>
          <w:ilvl w:val="2"/>
          <w:numId w:val="3"/>
        </w:numPr>
        <w:rPr>
          <w:rFonts w:ascii="Arial" w:hAnsi="Arial" w:cs="Arial"/>
          <w:sz w:val="28"/>
          <w:u w:val="single"/>
        </w:rPr>
      </w:pPr>
      <w:r>
        <w:rPr>
          <w:rFonts w:ascii="Arial" w:hAnsi="Arial" w:cs="Arial"/>
          <w:sz w:val="24"/>
          <w:szCs w:val="24"/>
        </w:rPr>
        <w:t>Immediate p</w:t>
      </w:r>
      <w:r w:rsidR="0018102C" w:rsidRPr="0018102C">
        <w:rPr>
          <w:rFonts w:ascii="Arial" w:hAnsi="Arial" w:cs="Arial"/>
          <w:sz w:val="24"/>
          <w:szCs w:val="24"/>
        </w:rPr>
        <w:t>reparation classes for Confirmation will begin during their freshman school ye</w:t>
      </w:r>
      <w:r w:rsidR="005C7EAD">
        <w:rPr>
          <w:rFonts w:ascii="Arial" w:hAnsi="Arial" w:cs="Arial"/>
          <w:sz w:val="24"/>
          <w:szCs w:val="24"/>
        </w:rPr>
        <w:t xml:space="preserve">ar and will continue through </w:t>
      </w:r>
      <w:r w:rsidR="0018102C" w:rsidRPr="0018102C">
        <w:rPr>
          <w:rFonts w:ascii="Arial" w:hAnsi="Arial" w:cs="Arial"/>
          <w:sz w:val="24"/>
          <w:szCs w:val="24"/>
        </w:rPr>
        <w:t xml:space="preserve">their sophomore year, </w:t>
      </w:r>
      <w:r w:rsidR="005C7EAD">
        <w:rPr>
          <w:rFonts w:ascii="Arial" w:hAnsi="Arial" w:cs="Arial"/>
          <w:sz w:val="24"/>
          <w:szCs w:val="24"/>
        </w:rPr>
        <w:t>up to their date of confirmation</w:t>
      </w:r>
    </w:p>
    <w:p w:rsidR="00C945EE" w:rsidRPr="006F687A" w:rsidRDefault="00C945EE" w:rsidP="0018102C">
      <w:pPr>
        <w:pStyle w:val="ListParagraph"/>
        <w:numPr>
          <w:ilvl w:val="2"/>
          <w:numId w:val="3"/>
        </w:numPr>
        <w:rPr>
          <w:rFonts w:ascii="Arial" w:hAnsi="Arial" w:cs="Arial"/>
          <w:sz w:val="28"/>
          <w:u w:val="single"/>
        </w:rPr>
      </w:pPr>
      <w:r>
        <w:rPr>
          <w:rFonts w:ascii="Arial" w:hAnsi="Arial" w:cs="Arial"/>
          <w:sz w:val="24"/>
          <w:szCs w:val="24"/>
        </w:rPr>
        <w:t xml:space="preserve">However, as with school, information learned throughout the elementary and junior high years help to shape and build on the faith foundation needed to defend and grow in the faith. </w:t>
      </w:r>
    </w:p>
    <w:p w:rsidR="00895DCD" w:rsidRPr="006F687A" w:rsidRDefault="0018102C" w:rsidP="00F36EB6">
      <w:pPr>
        <w:pStyle w:val="ListParagraph"/>
        <w:numPr>
          <w:ilvl w:val="2"/>
          <w:numId w:val="3"/>
        </w:numPr>
        <w:rPr>
          <w:rFonts w:ascii="Arial" w:hAnsi="Arial" w:cs="Arial"/>
          <w:sz w:val="28"/>
          <w:u w:val="single"/>
        </w:rPr>
      </w:pPr>
      <w:r>
        <w:rPr>
          <w:rFonts w:ascii="Arial" w:hAnsi="Arial" w:cs="Arial"/>
          <w:sz w:val="24"/>
          <w:szCs w:val="24"/>
        </w:rPr>
        <w:t>All students will</w:t>
      </w:r>
      <w:r w:rsidR="00AC44C1" w:rsidRPr="006F687A">
        <w:rPr>
          <w:rFonts w:ascii="Arial" w:hAnsi="Arial" w:cs="Arial"/>
          <w:sz w:val="24"/>
          <w:szCs w:val="24"/>
        </w:rPr>
        <w:t xml:space="preserve"> be confirmed at Holy Rosary C</w:t>
      </w:r>
      <w:r w:rsidR="005C7EAD">
        <w:rPr>
          <w:rFonts w:ascii="Arial" w:hAnsi="Arial" w:cs="Arial"/>
          <w:sz w:val="24"/>
          <w:szCs w:val="24"/>
        </w:rPr>
        <w:t xml:space="preserve">athedral in Toledo on the date determined by the Bishop’s availability. </w:t>
      </w:r>
    </w:p>
    <w:p w:rsidR="00DC2EE7" w:rsidRPr="006F687A" w:rsidRDefault="003E60EA" w:rsidP="00F36EB6">
      <w:pPr>
        <w:pStyle w:val="ListParagraph"/>
        <w:numPr>
          <w:ilvl w:val="1"/>
          <w:numId w:val="3"/>
        </w:numPr>
        <w:rPr>
          <w:rFonts w:ascii="Arial" w:hAnsi="Arial" w:cs="Arial"/>
          <w:sz w:val="28"/>
          <w:u w:val="single"/>
        </w:rPr>
      </w:pPr>
      <w:r>
        <w:rPr>
          <w:rFonts w:ascii="Arial" w:hAnsi="Arial" w:cs="Arial"/>
          <w:sz w:val="24"/>
          <w:szCs w:val="24"/>
        </w:rPr>
        <w:t>Attendance in Grades 1 – 12</w:t>
      </w:r>
    </w:p>
    <w:p w:rsidR="00DC2EE7" w:rsidRPr="00F36EB6" w:rsidRDefault="00DC2EE7" w:rsidP="00F36EB6">
      <w:pPr>
        <w:pStyle w:val="ListParagraph"/>
        <w:numPr>
          <w:ilvl w:val="2"/>
          <w:numId w:val="3"/>
        </w:numPr>
        <w:rPr>
          <w:rFonts w:ascii="Arial" w:hAnsi="Arial" w:cs="Arial"/>
          <w:sz w:val="28"/>
          <w:u w:val="single"/>
        </w:rPr>
      </w:pPr>
      <w:r w:rsidRPr="006F687A">
        <w:rPr>
          <w:rFonts w:ascii="Arial" w:hAnsi="Arial" w:cs="Arial"/>
          <w:sz w:val="24"/>
          <w:szCs w:val="24"/>
        </w:rPr>
        <w:t xml:space="preserve">It is the mission of the church to prepare our youth for the sacraments that they </w:t>
      </w:r>
      <w:r w:rsidR="00176097" w:rsidRPr="006F687A">
        <w:rPr>
          <w:rFonts w:ascii="Arial" w:hAnsi="Arial" w:cs="Arial"/>
          <w:sz w:val="24"/>
          <w:szCs w:val="24"/>
        </w:rPr>
        <w:t>will be receiving</w:t>
      </w:r>
      <w:r w:rsidRPr="006F687A">
        <w:rPr>
          <w:rFonts w:ascii="Arial" w:hAnsi="Arial" w:cs="Arial"/>
          <w:sz w:val="24"/>
          <w:szCs w:val="24"/>
        </w:rPr>
        <w:t xml:space="preserve"> and strengthen them to carry forward in the faith beyond the sacramental years.  In order to provide them with this knowledge and strength, a solid foundation provided by regular attendance at the Second </w:t>
      </w:r>
      <w:r w:rsidRPr="00F36EB6">
        <w:rPr>
          <w:rFonts w:ascii="Arial" w:hAnsi="Arial" w:cs="Arial"/>
          <w:sz w:val="24"/>
          <w:szCs w:val="24"/>
        </w:rPr>
        <w:t xml:space="preserve">Hour program is crucial. </w:t>
      </w:r>
    </w:p>
    <w:p w:rsidR="0018102C" w:rsidRPr="0018102C" w:rsidRDefault="005C7EAD" w:rsidP="00785B93">
      <w:pPr>
        <w:pStyle w:val="ListParagraph"/>
        <w:numPr>
          <w:ilvl w:val="2"/>
          <w:numId w:val="3"/>
        </w:numPr>
        <w:rPr>
          <w:rFonts w:ascii="Arial" w:hAnsi="Arial" w:cs="Arial"/>
          <w:sz w:val="28"/>
          <w:u w:val="single"/>
        </w:rPr>
      </w:pPr>
      <w:r>
        <w:rPr>
          <w:rFonts w:ascii="Arial" w:hAnsi="Arial" w:cs="Arial"/>
          <w:sz w:val="24"/>
          <w:szCs w:val="24"/>
        </w:rPr>
        <w:t>I</w:t>
      </w:r>
      <w:r w:rsidR="00DC2EE7" w:rsidRPr="00F36EB6">
        <w:rPr>
          <w:rFonts w:ascii="Arial" w:hAnsi="Arial" w:cs="Arial"/>
          <w:sz w:val="24"/>
          <w:szCs w:val="24"/>
        </w:rPr>
        <w:t xml:space="preserve">n the same way that you must meet requirements in order to progress to the next grade level in school, we must meet certain faith requirements </w:t>
      </w:r>
      <w:r w:rsidR="00DC2EE7" w:rsidRPr="00F36EB6">
        <w:rPr>
          <w:rFonts w:ascii="Arial" w:hAnsi="Arial" w:cs="Arial"/>
          <w:sz w:val="24"/>
          <w:szCs w:val="24"/>
        </w:rPr>
        <w:lastRenderedPageBreak/>
        <w:t>ordained by</w:t>
      </w:r>
      <w:r w:rsidR="0018102C">
        <w:rPr>
          <w:rFonts w:ascii="Arial" w:hAnsi="Arial" w:cs="Arial"/>
          <w:sz w:val="24"/>
          <w:szCs w:val="24"/>
        </w:rPr>
        <w:t xml:space="preserve"> the</w:t>
      </w:r>
      <w:r w:rsidR="00DC2EE7" w:rsidRPr="00F36EB6">
        <w:rPr>
          <w:rFonts w:ascii="Arial" w:hAnsi="Arial" w:cs="Arial"/>
          <w:sz w:val="24"/>
          <w:szCs w:val="24"/>
        </w:rPr>
        <w:t xml:space="preserve"> Catholic Church and Diocese of Toledo in order to receive the sacraments.  </w:t>
      </w:r>
    </w:p>
    <w:p w:rsidR="00785B93" w:rsidRPr="003E60EA" w:rsidRDefault="0018102C" w:rsidP="00785B93">
      <w:pPr>
        <w:pStyle w:val="ListParagraph"/>
        <w:numPr>
          <w:ilvl w:val="2"/>
          <w:numId w:val="3"/>
        </w:numPr>
        <w:rPr>
          <w:rFonts w:ascii="Arial" w:hAnsi="Arial" w:cs="Arial"/>
          <w:sz w:val="28"/>
          <w:u w:val="single"/>
        </w:rPr>
      </w:pPr>
      <w:r w:rsidRPr="0018102C">
        <w:rPr>
          <w:rFonts w:ascii="Arial" w:hAnsi="Arial" w:cs="Arial"/>
          <w:sz w:val="24"/>
          <w:szCs w:val="24"/>
        </w:rPr>
        <w:t>We do recognize that ill</w:t>
      </w:r>
      <w:r w:rsidR="005C7EAD">
        <w:rPr>
          <w:rFonts w:ascii="Arial" w:hAnsi="Arial" w:cs="Arial"/>
          <w:sz w:val="24"/>
          <w:szCs w:val="24"/>
        </w:rPr>
        <w:t xml:space="preserve">nesses and family events occur - </w:t>
      </w:r>
      <w:r w:rsidRPr="0018102C">
        <w:rPr>
          <w:rFonts w:ascii="Arial" w:hAnsi="Arial" w:cs="Arial"/>
          <w:sz w:val="24"/>
          <w:szCs w:val="24"/>
        </w:rPr>
        <w:t xml:space="preserve">Please contact the Second Hour </w:t>
      </w:r>
      <w:r w:rsidR="005C7EAD">
        <w:rPr>
          <w:rFonts w:ascii="Arial" w:hAnsi="Arial" w:cs="Arial"/>
          <w:sz w:val="24"/>
          <w:szCs w:val="24"/>
        </w:rPr>
        <w:t>Director</w:t>
      </w:r>
      <w:r w:rsidRPr="0018102C">
        <w:rPr>
          <w:rFonts w:ascii="Arial" w:hAnsi="Arial" w:cs="Arial"/>
          <w:sz w:val="24"/>
          <w:szCs w:val="24"/>
        </w:rPr>
        <w:t xml:space="preserve"> to </w:t>
      </w:r>
      <w:r w:rsidR="005C7EAD">
        <w:rPr>
          <w:rFonts w:ascii="Arial" w:hAnsi="Arial" w:cs="Arial"/>
          <w:sz w:val="24"/>
          <w:szCs w:val="24"/>
        </w:rPr>
        <w:t>communicate your situation.  You will be given any work that can be provided to make- up before the next week. A</w:t>
      </w:r>
      <w:r w:rsidRPr="0018102C">
        <w:rPr>
          <w:rFonts w:ascii="Arial" w:hAnsi="Arial" w:cs="Arial"/>
          <w:sz w:val="24"/>
          <w:szCs w:val="24"/>
        </w:rPr>
        <w:t xml:space="preserve">fter 3 total absences, additional work may be provided/required before the sacraments can be received by a student.  </w:t>
      </w:r>
    </w:p>
    <w:p w:rsidR="003E60EA" w:rsidRPr="003E60EA" w:rsidRDefault="003E60EA" w:rsidP="003E60EA">
      <w:pPr>
        <w:rPr>
          <w:rFonts w:ascii="Arial" w:hAnsi="Arial" w:cs="Arial"/>
          <w:sz w:val="28"/>
          <w:u w:val="single"/>
        </w:rPr>
      </w:pPr>
    </w:p>
    <w:p w:rsidR="00C74E44" w:rsidRPr="00B23513" w:rsidRDefault="00C74E44" w:rsidP="00F36EB6">
      <w:pPr>
        <w:pStyle w:val="ListParagraph"/>
        <w:numPr>
          <w:ilvl w:val="0"/>
          <w:numId w:val="3"/>
        </w:numPr>
        <w:rPr>
          <w:rFonts w:ascii="Britannic Bold" w:hAnsi="Britannic Bold"/>
          <w:sz w:val="28"/>
          <w:u w:val="single"/>
        </w:rPr>
      </w:pPr>
      <w:r w:rsidRPr="00B23513">
        <w:rPr>
          <w:rFonts w:ascii="Britannic Bold" w:hAnsi="Britannic Bold"/>
          <w:sz w:val="24"/>
        </w:rPr>
        <w:t>How do I volunteer?</w:t>
      </w:r>
    </w:p>
    <w:p w:rsidR="009476F5" w:rsidRPr="00D86307" w:rsidRDefault="009476F5" w:rsidP="00D86307">
      <w:pPr>
        <w:pStyle w:val="ListParagraph"/>
        <w:numPr>
          <w:ilvl w:val="1"/>
          <w:numId w:val="3"/>
        </w:numPr>
        <w:rPr>
          <w:rFonts w:ascii="Arial" w:hAnsi="Arial" w:cs="Arial"/>
          <w:sz w:val="28"/>
          <w:u w:val="single"/>
        </w:rPr>
      </w:pPr>
      <w:r w:rsidRPr="00F36EB6">
        <w:rPr>
          <w:rFonts w:ascii="Arial" w:hAnsi="Arial" w:cs="Arial"/>
          <w:sz w:val="24"/>
        </w:rPr>
        <w:t>Please</w:t>
      </w:r>
      <w:r w:rsidR="00176097">
        <w:rPr>
          <w:rFonts w:ascii="Arial" w:hAnsi="Arial" w:cs="Arial"/>
          <w:sz w:val="24"/>
        </w:rPr>
        <w:t xml:space="preserve"> call or email the Second Hour </w:t>
      </w:r>
      <w:r w:rsidR="00176097" w:rsidRPr="0018102C">
        <w:rPr>
          <w:rFonts w:ascii="Arial" w:hAnsi="Arial" w:cs="Arial"/>
          <w:sz w:val="24"/>
        </w:rPr>
        <w:t>s</w:t>
      </w:r>
      <w:r w:rsidRPr="0018102C">
        <w:rPr>
          <w:rFonts w:ascii="Arial" w:hAnsi="Arial" w:cs="Arial"/>
          <w:sz w:val="24"/>
        </w:rPr>
        <w:t>taff</w:t>
      </w:r>
      <w:r w:rsidRPr="00F36EB6">
        <w:rPr>
          <w:rFonts w:ascii="Arial" w:hAnsi="Arial" w:cs="Arial"/>
          <w:sz w:val="24"/>
        </w:rPr>
        <w:t xml:space="preserve"> or parish offices if you are interested in volunteering in any capacity for the Second Hour program. </w:t>
      </w:r>
    </w:p>
    <w:p w:rsidR="009476F5" w:rsidRPr="00F36EB6" w:rsidRDefault="0018102C" w:rsidP="00F36EB6">
      <w:pPr>
        <w:pStyle w:val="ListParagraph"/>
        <w:numPr>
          <w:ilvl w:val="1"/>
          <w:numId w:val="3"/>
        </w:numPr>
        <w:rPr>
          <w:rFonts w:ascii="Arial" w:hAnsi="Arial" w:cs="Arial"/>
          <w:sz w:val="28"/>
          <w:u w:val="single"/>
        </w:rPr>
      </w:pPr>
      <w:r>
        <w:rPr>
          <w:rFonts w:ascii="Arial" w:hAnsi="Arial" w:cs="Arial"/>
          <w:sz w:val="24"/>
        </w:rPr>
        <w:t>All</w:t>
      </w:r>
      <w:r w:rsidR="009476F5" w:rsidRPr="00F36EB6">
        <w:rPr>
          <w:rFonts w:ascii="Arial" w:hAnsi="Arial" w:cs="Arial"/>
          <w:sz w:val="24"/>
        </w:rPr>
        <w:t xml:space="preserve"> volunteers that work with our youth will have to meet the Diocesan guidelines for working with youth, which include:</w:t>
      </w:r>
    </w:p>
    <w:p w:rsidR="003E60EA" w:rsidRPr="009215B7" w:rsidRDefault="009476F5" w:rsidP="003E60EA">
      <w:pPr>
        <w:pStyle w:val="ListParagraph"/>
        <w:numPr>
          <w:ilvl w:val="2"/>
          <w:numId w:val="3"/>
        </w:numPr>
        <w:rPr>
          <w:rFonts w:ascii="Arial" w:hAnsi="Arial" w:cs="Arial"/>
          <w:sz w:val="28"/>
          <w:u w:val="single"/>
        </w:rPr>
      </w:pPr>
      <w:r w:rsidRPr="00F36EB6">
        <w:rPr>
          <w:rFonts w:ascii="Arial" w:hAnsi="Arial" w:cs="Arial"/>
          <w:sz w:val="24"/>
        </w:rPr>
        <w:t>Compliance with the Diocese of Toledo “Expectations for All those who Minister to Youth” guidelines</w:t>
      </w:r>
      <w:r w:rsidR="007B5AA4">
        <w:rPr>
          <w:rFonts w:ascii="Arial" w:hAnsi="Arial" w:cs="Arial"/>
          <w:sz w:val="24"/>
        </w:rPr>
        <w:t>.  You will also need to r</w:t>
      </w:r>
      <w:r w:rsidRPr="007B5AA4">
        <w:rPr>
          <w:rFonts w:ascii="Arial" w:hAnsi="Arial" w:cs="Arial"/>
          <w:sz w:val="24"/>
        </w:rPr>
        <w:t>ead and sign the “Expectations for All those who Minister to Youth” form</w:t>
      </w:r>
    </w:p>
    <w:p w:rsidR="009215B7" w:rsidRPr="009215B7" w:rsidRDefault="009215B7" w:rsidP="009215B7">
      <w:pPr>
        <w:pStyle w:val="ListParagraph"/>
        <w:ind w:left="2160"/>
        <w:rPr>
          <w:rFonts w:ascii="Arial" w:hAnsi="Arial" w:cs="Arial"/>
          <w:sz w:val="16"/>
          <w:u w:val="single"/>
        </w:rPr>
      </w:pPr>
    </w:p>
    <w:p w:rsidR="0018102C" w:rsidRPr="0018102C" w:rsidRDefault="00071E56" w:rsidP="00785B93">
      <w:pPr>
        <w:pStyle w:val="ListParagraph"/>
        <w:numPr>
          <w:ilvl w:val="0"/>
          <w:numId w:val="3"/>
        </w:numPr>
        <w:rPr>
          <w:rFonts w:ascii="Britannic Bold" w:hAnsi="Britannic Bold"/>
          <w:sz w:val="28"/>
          <w:u w:val="single"/>
        </w:rPr>
      </w:pPr>
      <w:r w:rsidRPr="00071E56">
        <w:rPr>
          <w:rFonts w:ascii="Britannic Bold" w:hAnsi="Britannic Bold"/>
          <w:sz w:val="24"/>
        </w:rPr>
        <w:t>Wh</w:t>
      </w:r>
      <w:r w:rsidR="00C74E44" w:rsidRPr="00071E56">
        <w:rPr>
          <w:rFonts w:ascii="Britannic Bold" w:hAnsi="Britannic Bold"/>
          <w:sz w:val="24"/>
        </w:rPr>
        <w:t>ere can I get more information?</w:t>
      </w:r>
    </w:p>
    <w:p w:rsidR="00ED389A" w:rsidRPr="003E60EA" w:rsidRDefault="0018102C" w:rsidP="00ED389A">
      <w:pPr>
        <w:pStyle w:val="ListParagraph"/>
        <w:numPr>
          <w:ilvl w:val="1"/>
          <w:numId w:val="3"/>
        </w:numPr>
        <w:rPr>
          <w:rFonts w:ascii="Britannic Bold" w:hAnsi="Britannic Bold"/>
          <w:sz w:val="28"/>
          <w:u w:val="single"/>
        </w:rPr>
      </w:pPr>
      <w:r w:rsidRPr="0018102C">
        <w:rPr>
          <w:rFonts w:ascii="Arial" w:hAnsi="Arial" w:cs="Arial"/>
          <w:sz w:val="24"/>
        </w:rPr>
        <w:t>Please call</w:t>
      </w:r>
      <w:r w:rsidR="007B5AA4">
        <w:rPr>
          <w:rFonts w:ascii="Arial" w:hAnsi="Arial" w:cs="Arial"/>
          <w:sz w:val="24"/>
        </w:rPr>
        <w:t xml:space="preserve"> or email </w:t>
      </w:r>
      <w:r w:rsidRPr="0018102C">
        <w:rPr>
          <w:rFonts w:ascii="Arial" w:hAnsi="Arial" w:cs="Arial"/>
          <w:sz w:val="24"/>
        </w:rPr>
        <w:t>to reach th</w:t>
      </w:r>
      <w:r w:rsidR="007B5AA4">
        <w:rPr>
          <w:rFonts w:ascii="Arial" w:hAnsi="Arial" w:cs="Arial"/>
          <w:sz w:val="24"/>
        </w:rPr>
        <w:t>e Second Hour staff.</w:t>
      </w:r>
      <w:r w:rsidRPr="0018102C">
        <w:rPr>
          <w:rFonts w:ascii="Arial" w:hAnsi="Arial" w:cs="Arial"/>
          <w:sz w:val="24"/>
        </w:rPr>
        <w:t xml:space="preserve">  Updates and new information will also be posted t</w:t>
      </w:r>
      <w:r w:rsidR="007B5AA4">
        <w:rPr>
          <w:rFonts w:ascii="Arial" w:hAnsi="Arial" w:cs="Arial"/>
          <w:sz w:val="24"/>
        </w:rPr>
        <w:t xml:space="preserve">o the Second Hour Facebook page also. </w:t>
      </w:r>
    </w:p>
    <w:p w:rsidR="003E60EA" w:rsidRPr="009215B7" w:rsidRDefault="003E60EA" w:rsidP="003E60EA">
      <w:pPr>
        <w:rPr>
          <w:rFonts w:ascii="Britannic Bold" w:hAnsi="Britannic Bold"/>
          <w:sz w:val="8"/>
          <w:u w:val="single"/>
        </w:rPr>
      </w:pPr>
      <w:bookmarkStart w:id="0" w:name="_GoBack"/>
      <w:bookmarkEnd w:id="0"/>
    </w:p>
    <w:p w:rsidR="00785B93" w:rsidRPr="00ED389A" w:rsidRDefault="00785B93" w:rsidP="00ED389A">
      <w:pPr>
        <w:rPr>
          <w:rFonts w:ascii="Britannic Bold" w:hAnsi="Britannic Bold"/>
          <w:sz w:val="28"/>
          <w:u w:val="single"/>
        </w:rPr>
      </w:pPr>
      <w:r w:rsidRPr="00ED389A">
        <w:rPr>
          <w:rFonts w:ascii="Britannic Bold" w:hAnsi="Britannic Bold"/>
          <w:sz w:val="24"/>
          <w:szCs w:val="24"/>
        </w:rPr>
        <w:t>Second Hour Staff</w:t>
      </w:r>
    </w:p>
    <w:p w:rsidR="00785B93" w:rsidRPr="00071E56" w:rsidRDefault="003E60EA" w:rsidP="00785B93">
      <w:pPr>
        <w:spacing w:after="0" w:line="240" w:lineRule="auto"/>
        <w:rPr>
          <w:rFonts w:ascii="Arial" w:hAnsi="Arial" w:cs="Arial"/>
          <w:sz w:val="24"/>
          <w:szCs w:val="24"/>
        </w:rPr>
      </w:pPr>
      <w:r>
        <w:rPr>
          <w:rFonts w:ascii="Arial" w:hAnsi="Arial" w:cs="Arial"/>
          <w:sz w:val="24"/>
          <w:szCs w:val="24"/>
        </w:rPr>
        <w:t>Mrs. Jessica West – Director of Religious Education</w:t>
      </w:r>
      <w:r w:rsidR="00785B93" w:rsidRPr="00071E56">
        <w:rPr>
          <w:rFonts w:ascii="Arial" w:hAnsi="Arial" w:cs="Arial"/>
          <w:sz w:val="24"/>
          <w:szCs w:val="24"/>
        </w:rPr>
        <w:tab/>
      </w:r>
      <w:r w:rsidR="00785B93" w:rsidRPr="00071E56">
        <w:rPr>
          <w:rFonts w:ascii="Arial" w:hAnsi="Arial" w:cs="Arial"/>
          <w:sz w:val="24"/>
          <w:szCs w:val="24"/>
        </w:rPr>
        <w:tab/>
      </w:r>
      <w:r w:rsidR="00785B93" w:rsidRPr="00071E56">
        <w:rPr>
          <w:rFonts w:ascii="Arial" w:hAnsi="Arial" w:cs="Arial"/>
          <w:sz w:val="24"/>
          <w:szCs w:val="24"/>
        </w:rPr>
        <w:tab/>
      </w:r>
      <w:r w:rsidR="00785B93" w:rsidRPr="00071E56">
        <w:rPr>
          <w:rFonts w:ascii="Arial" w:hAnsi="Arial" w:cs="Arial"/>
          <w:sz w:val="24"/>
          <w:szCs w:val="24"/>
        </w:rPr>
        <w:tab/>
      </w:r>
      <w:r w:rsidR="00785B93" w:rsidRPr="00071E56">
        <w:rPr>
          <w:rFonts w:ascii="Arial" w:hAnsi="Arial" w:cs="Arial"/>
          <w:sz w:val="24"/>
          <w:szCs w:val="24"/>
        </w:rPr>
        <w:tab/>
        <w:t xml:space="preserve">     </w:t>
      </w:r>
    </w:p>
    <w:p w:rsidR="009215B7" w:rsidRDefault="00785B93" w:rsidP="009215B7">
      <w:pPr>
        <w:spacing w:after="0" w:line="240" w:lineRule="auto"/>
        <w:ind w:firstLine="288"/>
        <w:rPr>
          <w:rFonts w:ascii="Arial" w:hAnsi="Arial" w:cs="Arial"/>
          <w:sz w:val="12"/>
          <w:szCs w:val="24"/>
        </w:rPr>
      </w:pPr>
      <w:r w:rsidRPr="00071E56">
        <w:rPr>
          <w:rFonts w:ascii="Arial" w:hAnsi="Arial" w:cs="Arial"/>
          <w:sz w:val="24"/>
          <w:szCs w:val="24"/>
        </w:rPr>
        <w:t xml:space="preserve">Email: </w:t>
      </w:r>
      <w:hyperlink r:id="rId7" w:history="1">
        <w:r w:rsidRPr="00071E56">
          <w:rPr>
            <w:rStyle w:val="Hyperlink"/>
            <w:rFonts w:ascii="Arial" w:hAnsi="Arial" w:cs="Arial"/>
            <w:color w:val="auto"/>
            <w:sz w:val="24"/>
            <w:szCs w:val="24"/>
          </w:rPr>
          <w:t>jessicawest@metalink.net</w:t>
        </w:r>
      </w:hyperlink>
    </w:p>
    <w:p w:rsidR="00785B93" w:rsidRPr="009215B7" w:rsidRDefault="00785B93" w:rsidP="009215B7">
      <w:pPr>
        <w:spacing w:after="0" w:line="240" w:lineRule="auto"/>
        <w:ind w:firstLine="288"/>
        <w:rPr>
          <w:rFonts w:ascii="Arial" w:hAnsi="Arial" w:cs="Arial"/>
          <w:sz w:val="12"/>
          <w:szCs w:val="24"/>
        </w:rPr>
      </w:pPr>
      <w:r w:rsidRPr="00071E56">
        <w:rPr>
          <w:rFonts w:ascii="Arial" w:hAnsi="Arial" w:cs="Arial"/>
          <w:sz w:val="24"/>
          <w:szCs w:val="24"/>
        </w:rPr>
        <w:t xml:space="preserve"> </w:t>
      </w:r>
    </w:p>
    <w:p w:rsidR="00785B93" w:rsidRPr="00071E56" w:rsidRDefault="00785B93" w:rsidP="00785B93">
      <w:pPr>
        <w:spacing w:after="0" w:line="240" w:lineRule="auto"/>
        <w:rPr>
          <w:rFonts w:ascii="Arial" w:hAnsi="Arial" w:cs="Arial"/>
          <w:sz w:val="24"/>
          <w:szCs w:val="24"/>
        </w:rPr>
      </w:pPr>
      <w:r w:rsidRPr="00071E56">
        <w:rPr>
          <w:rFonts w:ascii="Arial" w:hAnsi="Arial" w:cs="Arial"/>
          <w:sz w:val="24"/>
          <w:szCs w:val="24"/>
        </w:rPr>
        <w:t xml:space="preserve">Ms. Emily Willitzer - Coordinator for Nursery - Grade 4; 1st Communion  </w:t>
      </w:r>
      <w:r w:rsidRPr="00071E56">
        <w:rPr>
          <w:rFonts w:ascii="Arial" w:hAnsi="Arial" w:cs="Arial"/>
          <w:sz w:val="24"/>
          <w:szCs w:val="24"/>
        </w:rPr>
        <w:tab/>
        <w:t xml:space="preserve">            </w:t>
      </w:r>
    </w:p>
    <w:p w:rsidR="00785B93" w:rsidRDefault="00785B93" w:rsidP="009215B7">
      <w:pPr>
        <w:spacing w:after="0" w:line="240" w:lineRule="auto"/>
        <w:ind w:firstLine="288"/>
        <w:rPr>
          <w:rFonts w:ascii="Arial" w:hAnsi="Arial" w:cs="Arial"/>
          <w:sz w:val="12"/>
          <w:szCs w:val="24"/>
        </w:rPr>
      </w:pPr>
      <w:r w:rsidRPr="00071E56">
        <w:rPr>
          <w:rFonts w:ascii="Arial" w:hAnsi="Arial" w:cs="Arial"/>
          <w:sz w:val="24"/>
          <w:szCs w:val="24"/>
        </w:rPr>
        <w:t xml:space="preserve">Email: </w:t>
      </w:r>
      <w:r w:rsidRPr="00071E56">
        <w:rPr>
          <w:rFonts w:ascii="Arial" w:hAnsi="Arial" w:cs="Arial"/>
          <w:sz w:val="24"/>
          <w:szCs w:val="24"/>
          <w:u w:val="single"/>
        </w:rPr>
        <w:t>eswstmary@metalink.net</w:t>
      </w:r>
      <w:r w:rsidRPr="00071E56">
        <w:rPr>
          <w:rFonts w:ascii="Arial" w:hAnsi="Arial" w:cs="Arial"/>
          <w:sz w:val="24"/>
          <w:szCs w:val="24"/>
        </w:rPr>
        <w:t xml:space="preserve">             </w:t>
      </w:r>
      <w:r w:rsidRPr="00071E56">
        <w:rPr>
          <w:rFonts w:ascii="Arial" w:hAnsi="Arial" w:cs="Arial"/>
          <w:sz w:val="24"/>
          <w:szCs w:val="24"/>
        </w:rPr>
        <w:tab/>
      </w:r>
    </w:p>
    <w:p w:rsidR="009215B7" w:rsidRPr="009215B7" w:rsidRDefault="009215B7" w:rsidP="009215B7">
      <w:pPr>
        <w:spacing w:after="0" w:line="240" w:lineRule="auto"/>
        <w:ind w:firstLine="288"/>
        <w:rPr>
          <w:rFonts w:ascii="Arial" w:hAnsi="Arial" w:cs="Arial"/>
          <w:sz w:val="12"/>
          <w:szCs w:val="24"/>
        </w:rPr>
      </w:pPr>
    </w:p>
    <w:p w:rsidR="00785B93" w:rsidRPr="00071E56" w:rsidRDefault="00785B93" w:rsidP="00071E56">
      <w:pPr>
        <w:spacing w:line="240" w:lineRule="auto"/>
        <w:rPr>
          <w:rFonts w:ascii="Arial" w:hAnsi="Arial" w:cs="Arial"/>
          <w:sz w:val="24"/>
          <w:szCs w:val="24"/>
        </w:rPr>
      </w:pPr>
      <w:r w:rsidRPr="00071E56">
        <w:rPr>
          <w:rFonts w:ascii="Arial" w:hAnsi="Arial" w:cs="Arial"/>
          <w:sz w:val="24"/>
          <w:szCs w:val="24"/>
        </w:rPr>
        <w:t xml:space="preserve">Mrs. Pam </w:t>
      </w:r>
      <w:proofErr w:type="gramStart"/>
      <w:r w:rsidRPr="00071E56">
        <w:rPr>
          <w:rFonts w:ascii="Arial" w:hAnsi="Arial" w:cs="Arial"/>
          <w:sz w:val="24"/>
          <w:szCs w:val="24"/>
        </w:rPr>
        <w:t>Lightle  -</w:t>
      </w:r>
      <w:proofErr w:type="gramEnd"/>
      <w:r w:rsidRPr="00071E56">
        <w:rPr>
          <w:rFonts w:ascii="Arial" w:hAnsi="Arial" w:cs="Arial"/>
          <w:sz w:val="24"/>
          <w:szCs w:val="24"/>
        </w:rPr>
        <w:t xml:space="preserve"> Youth Minister for Gra</w:t>
      </w:r>
      <w:r w:rsidR="00071E56">
        <w:rPr>
          <w:rFonts w:ascii="Arial" w:hAnsi="Arial" w:cs="Arial"/>
          <w:sz w:val="24"/>
          <w:szCs w:val="24"/>
        </w:rPr>
        <w:t xml:space="preserve">de 5-8; Confirmation Preparation                     </w:t>
      </w:r>
      <w:r w:rsidR="00071E56">
        <w:rPr>
          <w:rFonts w:ascii="Arial" w:hAnsi="Arial" w:cs="Arial"/>
          <w:sz w:val="24"/>
          <w:szCs w:val="24"/>
        </w:rPr>
        <w:tab/>
        <w:t>Email</w:t>
      </w:r>
      <w:r w:rsidRPr="00071E56">
        <w:rPr>
          <w:rFonts w:ascii="Arial" w:hAnsi="Arial" w:cs="Arial"/>
          <w:sz w:val="24"/>
          <w:szCs w:val="24"/>
        </w:rPr>
        <w:t xml:space="preserve">: </w:t>
      </w:r>
      <w:r w:rsidRPr="00071E56">
        <w:rPr>
          <w:rFonts w:ascii="Arial" w:hAnsi="Arial" w:cs="Arial"/>
          <w:sz w:val="24"/>
          <w:szCs w:val="24"/>
          <w:u w:val="single"/>
        </w:rPr>
        <w:t>pajamas3@hotmail.com</w:t>
      </w:r>
      <w:r w:rsidRPr="00071E56">
        <w:rPr>
          <w:rFonts w:ascii="Arial" w:hAnsi="Arial" w:cs="Arial"/>
          <w:sz w:val="24"/>
          <w:szCs w:val="24"/>
        </w:rPr>
        <w:t xml:space="preserve"> </w:t>
      </w:r>
    </w:p>
    <w:p w:rsidR="00785B93" w:rsidRPr="00071E56" w:rsidRDefault="00785B93" w:rsidP="00785B93">
      <w:pPr>
        <w:spacing w:line="240" w:lineRule="auto"/>
        <w:rPr>
          <w:rFonts w:ascii="Arial" w:hAnsi="Arial" w:cs="Arial"/>
          <w:sz w:val="24"/>
          <w:szCs w:val="24"/>
        </w:rPr>
      </w:pPr>
      <w:r w:rsidRPr="00071E56">
        <w:rPr>
          <w:rFonts w:ascii="Arial" w:hAnsi="Arial" w:cs="Arial"/>
          <w:sz w:val="24"/>
          <w:szCs w:val="24"/>
        </w:rPr>
        <w:t>Ms. Holly Hesselschwardt - High School Youth &amp; Young Adult Minister</w:t>
      </w:r>
      <w:r w:rsidRPr="00071E56">
        <w:rPr>
          <w:rFonts w:ascii="Arial" w:hAnsi="Arial" w:cs="Arial"/>
          <w:sz w:val="24"/>
          <w:szCs w:val="24"/>
        </w:rPr>
        <w:tab/>
      </w:r>
      <w:r w:rsidRPr="00071E56">
        <w:rPr>
          <w:rFonts w:ascii="Arial" w:hAnsi="Arial" w:cs="Arial"/>
          <w:sz w:val="24"/>
          <w:szCs w:val="24"/>
        </w:rPr>
        <w:tab/>
        <w:t xml:space="preserve">                              </w:t>
      </w:r>
      <w:r w:rsidRPr="00071E56">
        <w:rPr>
          <w:rFonts w:ascii="Arial" w:hAnsi="Arial" w:cs="Arial"/>
          <w:sz w:val="24"/>
          <w:szCs w:val="24"/>
        </w:rPr>
        <w:tab/>
        <w:t xml:space="preserve">Email: </w:t>
      </w:r>
      <w:r w:rsidRPr="00071E56">
        <w:rPr>
          <w:rFonts w:ascii="Arial" w:hAnsi="Arial" w:cs="Arial"/>
          <w:sz w:val="24"/>
          <w:szCs w:val="24"/>
          <w:u w:val="single"/>
        </w:rPr>
        <w:t>hmhstmary@metalink.net</w:t>
      </w:r>
    </w:p>
    <w:p w:rsidR="00785B93" w:rsidRPr="00071E56" w:rsidRDefault="00785B93" w:rsidP="00785B93">
      <w:pPr>
        <w:spacing w:after="0" w:line="240" w:lineRule="auto"/>
        <w:rPr>
          <w:rFonts w:ascii="Arial" w:hAnsi="Arial" w:cs="Arial"/>
          <w:sz w:val="24"/>
          <w:szCs w:val="24"/>
        </w:rPr>
      </w:pPr>
      <w:r w:rsidRPr="00071E56">
        <w:rPr>
          <w:rFonts w:ascii="Arial" w:hAnsi="Arial" w:cs="Arial"/>
          <w:sz w:val="24"/>
          <w:szCs w:val="24"/>
        </w:rPr>
        <w:t xml:space="preserve">Ms. Allison Willitzer - Second Hour Aide </w:t>
      </w:r>
      <w:r w:rsidRPr="00071E56">
        <w:rPr>
          <w:rFonts w:ascii="Arial" w:hAnsi="Arial" w:cs="Arial"/>
          <w:sz w:val="24"/>
          <w:szCs w:val="24"/>
        </w:rPr>
        <w:tab/>
      </w:r>
    </w:p>
    <w:p w:rsidR="00660996" w:rsidRDefault="00C15153" w:rsidP="009215B7">
      <w:pPr>
        <w:spacing w:after="0" w:line="240" w:lineRule="auto"/>
        <w:ind w:firstLine="288"/>
        <w:rPr>
          <w:rFonts w:ascii="Arial" w:hAnsi="Arial" w:cs="Arial"/>
          <w:sz w:val="28"/>
        </w:rPr>
      </w:pPr>
      <w:r w:rsidRPr="00071E56">
        <w:rPr>
          <w:rFonts w:ascii="Arial" w:hAnsi="Arial" w:cs="Arial"/>
          <w:sz w:val="24"/>
          <w:szCs w:val="24"/>
        </w:rPr>
        <w:t>Email:</w:t>
      </w:r>
      <w:r w:rsidR="00785B93" w:rsidRPr="00071E56">
        <w:rPr>
          <w:rFonts w:ascii="Arial" w:hAnsi="Arial" w:cs="Arial"/>
          <w:sz w:val="24"/>
          <w:szCs w:val="24"/>
        </w:rPr>
        <w:t xml:space="preserve"> </w:t>
      </w:r>
      <w:hyperlink r:id="rId8" w:history="1">
        <w:r w:rsidR="00785B93" w:rsidRPr="00071E56">
          <w:rPr>
            <w:rStyle w:val="Hyperlink"/>
            <w:rFonts w:ascii="Arial" w:hAnsi="Arial" w:cs="Arial"/>
            <w:color w:val="auto"/>
            <w:sz w:val="24"/>
            <w:szCs w:val="24"/>
          </w:rPr>
          <w:t>amwstmary@metalink.net</w:t>
        </w:r>
      </w:hyperlink>
    </w:p>
    <w:p w:rsidR="007B5AA4" w:rsidRDefault="007B5AA4" w:rsidP="00785B93">
      <w:pPr>
        <w:spacing w:after="0" w:line="240" w:lineRule="auto"/>
        <w:ind w:firstLine="288"/>
        <w:rPr>
          <w:rFonts w:ascii="Arial" w:hAnsi="Arial" w:cs="Arial"/>
          <w:sz w:val="28"/>
        </w:rPr>
      </w:pPr>
    </w:p>
    <w:p w:rsidR="00DD1F77" w:rsidRPr="00DD1F77" w:rsidRDefault="00785B93" w:rsidP="00660996">
      <w:pPr>
        <w:spacing w:after="0" w:line="240" w:lineRule="auto"/>
        <w:ind w:firstLine="288"/>
        <w:jc w:val="center"/>
        <w:rPr>
          <w:rFonts w:ascii="Britannic Bold" w:hAnsi="Britannic Bold"/>
          <w:sz w:val="28"/>
        </w:rPr>
      </w:pPr>
      <w:r>
        <w:rPr>
          <w:rFonts w:ascii="Britannic Bold" w:hAnsi="Britannic Bold"/>
          <w:sz w:val="28"/>
        </w:rPr>
        <w:t>T</w:t>
      </w:r>
      <w:r w:rsidR="00DD1F77" w:rsidRPr="00DD1F77">
        <w:rPr>
          <w:rFonts w:ascii="Britannic Bold" w:hAnsi="Britannic Bold"/>
          <w:sz w:val="28"/>
        </w:rPr>
        <w:t>he Second Hour Prayer</w:t>
      </w:r>
    </w:p>
    <w:p w:rsidR="00DD1F77" w:rsidRPr="00DD1F77" w:rsidRDefault="00DD1F77" w:rsidP="00DD1F77">
      <w:pPr>
        <w:rPr>
          <w:rFonts w:ascii="Britannic Bold" w:hAnsi="Britannic Bold"/>
          <w:sz w:val="28"/>
        </w:rPr>
      </w:pPr>
      <w:r w:rsidRPr="00DD1F77">
        <w:rPr>
          <w:rFonts w:ascii="Britannic Bold" w:hAnsi="Britannic Bold"/>
          <w:sz w:val="28"/>
        </w:rPr>
        <w:t>Dear Lord, we the parishioners of St. John and St. Mary surrender the Second Hour Catholic Education program into your hands.  We ask</w:t>
      </w:r>
      <w:r>
        <w:rPr>
          <w:rFonts w:ascii="Britannic Bold" w:hAnsi="Britannic Bold"/>
          <w:sz w:val="28"/>
        </w:rPr>
        <w:t xml:space="preserve"> for your blessing, your </w:t>
      </w:r>
      <w:r w:rsidRPr="00DD1F77">
        <w:rPr>
          <w:rFonts w:ascii="Britannic Bold" w:hAnsi="Britannic Bold"/>
          <w:sz w:val="28"/>
        </w:rPr>
        <w:t>wisdom, your truth, and your love to guide us as we work to nurture, educate, and inspire.  Help us to KNOW our faith, GROW our faith, and GO our faith!  In your name, we pray these things with confidence and gra</w:t>
      </w:r>
      <w:r>
        <w:rPr>
          <w:rFonts w:ascii="Britannic Bold" w:hAnsi="Britannic Bold"/>
          <w:sz w:val="28"/>
        </w:rPr>
        <w:t>titude that you will hear us</w:t>
      </w:r>
      <w:r w:rsidRPr="00DD1F77">
        <w:rPr>
          <w:rFonts w:ascii="Britannic Bold" w:hAnsi="Britannic Bold"/>
          <w:sz w:val="28"/>
        </w:rPr>
        <w:t xml:space="preserve"> and respond.  AMEN.</w:t>
      </w:r>
    </w:p>
    <w:sectPr w:rsidR="00DD1F77" w:rsidRPr="00DD1F77" w:rsidSect="00785B93">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668DE"/>
    <w:multiLevelType w:val="hybridMultilevel"/>
    <w:tmpl w:val="CB52C230"/>
    <w:lvl w:ilvl="0" w:tplc="0658B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87A1B"/>
    <w:multiLevelType w:val="hybridMultilevel"/>
    <w:tmpl w:val="419EA782"/>
    <w:lvl w:ilvl="0" w:tplc="4E9E7C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F4E6C"/>
    <w:multiLevelType w:val="hybridMultilevel"/>
    <w:tmpl w:val="1B061B2E"/>
    <w:lvl w:ilvl="0" w:tplc="4F7E2AB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44"/>
    <w:rsid w:val="000209E2"/>
    <w:rsid w:val="00071E56"/>
    <w:rsid w:val="000B0CD6"/>
    <w:rsid w:val="000C6CB7"/>
    <w:rsid w:val="000D1488"/>
    <w:rsid w:val="000E545F"/>
    <w:rsid w:val="000F2EE4"/>
    <w:rsid w:val="00104C83"/>
    <w:rsid w:val="001337A0"/>
    <w:rsid w:val="00145C02"/>
    <w:rsid w:val="00176097"/>
    <w:rsid w:val="0018102C"/>
    <w:rsid w:val="001866F5"/>
    <w:rsid w:val="001C6E41"/>
    <w:rsid w:val="001D6A83"/>
    <w:rsid w:val="00213616"/>
    <w:rsid w:val="00226DD4"/>
    <w:rsid w:val="00294467"/>
    <w:rsid w:val="00297FCC"/>
    <w:rsid w:val="002E0E29"/>
    <w:rsid w:val="002F0B71"/>
    <w:rsid w:val="00360997"/>
    <w:rsid w:val="00364439"/>
    <w:rsid w:val="003804B6"/>
    <w:rsid w:val="003839AB"/>
    <w:rsid w:val="00383A74"/>
    <w:rsid w:val="003A070B"/>
    <w:rsid w:val="003A082C"/>
    <w:rsid w:val="003B6FDA"/>
    <w:rsid w:val="003E60EA"/>
    <w:rsid w:val="003E6C9F"/>
    <w:rsid w:val="003F471F"/>
    <w:rsid w:val="004003F3"/>
    <w:rsid w:val="00410E9B"/>
    <w:rsid w:val="0041106F"/>
    <w:rsid w:val="0041570D"/>
    <w:rsid w:val="004246EF"/>
    <w:rsid w:val="0044773C"/>
    <w:rsid w:val="0048291B"/>
    <w:rsid w:val="00483AC2"/>
    <w:rsid w:val="004A390D"/>
    <w:rsid w:val="004C75BC"/>
    <w:rsid w:val="004D1524"/>
    <w:rsid w:val="005B13DF"/>
    <w:rsid w:val="005B4C0B"/>
    <w:rsid w:val="005B6954"/>
    <w:rsid w:val="005C7EAD"/>
    <w:rsid w:val="0065573E"/>
    <w:rsid w:val="00660996"/>
    <w:rsid w:val="006F687A"/>
    <w:rsid w:val="0073577F"/>
    <w:rsid w:val="00766769"/>
    <w:rsid w:val="00770542"/>
    <w:rsid w:val="00785B93"/>
    <w:rsid w:val="007A4372"/>
    <w:rsid w:val="007B5AA4"/>
    <w:rsid w:val="007E4CD5"/>
    <w:rsid w:val="008277CF"/>
    <w:rsid w:val="008538D2"/>
    <w:rsid w:val="00867A7D"/>
    <w:rsid w:val="00895DCD"/>
    <w:rsid w:val="008A75B5"/>
    <w:rsid w:val="008C0C96"/>
    <w:rsid w:val="009215B7"/>
    <w:rsid w:val="009476F5"/>
    <w:rsid w:val="00964867"/>
    <w:rsid w:val="009706C1"/>
    <w:rsid w:val="0097158B"/>
    <w:rsid w:val="00992F4E"/>
    <w:rsid w:val="009A253E"/>
    <w:rsid w:val="00A35369"/>
    <w:rsid w:val="00A512B0"/>
    <w:rsid w:val="00A514DD"/>
    <w:rsid w:val="00A744DF"/>
    <w:rsid w:val="00A9386F"/>
    <w:rsid w:val="00A94491"/>
    <w:rsid w:val="00AC44C1"/>
    <w:rsid w:val="00AE6D22"/>
    <w:rsid w:val="00B23513"/>
    <w:rsid w:val="00B3733D"/>
    <w:rsid w:val="00B60AF0"/>
    <w:rsid w:val="00B773EC"/>
    <w:rsid w:val="00B91F13"/>
    <w:rsid w:val="00BB7A4C"/>
    <w:rsid w:val="00BD5DF7"/>
    <w:rsid w:val="00C03889"/>
    <w:rsid w:val="00C15153"/>
    <w:rsid w:val="00C55729"/>
    <w:rsid w:val="00C62D33"/>
    <w:rsid w:val="00C74E44"/>
    <w:rsid w:val="00C945EE"/>
    <w:rsid w:val="00C9573B"/>
    <w:rsid w:val="00CA0496"/>
    <w:rsid w:val="00CC3D1B"/>
    <w:rsid w:val="00CD4E9D"/>
    <w:rsid w:val="00D076F0"/>
    <w:rsid w:val="00D17E28"/>
    <w:rsid w:val="00D27748"/>
    <w:rsid w:val="00D64C75"/>
    <w:rsid w:val="00D75AA6"/>
    <w:rsid w:val="00D81D88"/>
    <w:rsid w:val="00D86307"/>
    <w:rsid w:val="00D90157"/>
    <w:rsid w:val="00DA29A8"/>
    <w:rsid w:val="00DA3071"/>
    <w:rsid w:val="00DB5A36"/>
    <w:rsid w:val="00DC199B"/>
    <w:rsid w:val="00DC2EE7"/>
    <w:rsid w:val="00DD1F77"/>
    <w:rsid w:val="00E222A4"/>
    <w:rsid w:val="00E41020"/>
    <w:rsid w:val="00E5307D"/>
    <w:rsid w:val="00E75D35"/>
    <w:rsid w:val="00E87292"/>
    <w:rsid w:val="00E87EAA"/>
    <w:rsid w:val="00E914C9"/>
    <w:rsid w:val="00EA5ABD"/>
    <w:rsid w:val="00EC095F"/>
    <w:rsid w:val="00EC40DB"/>
    <w:rsid w:val="00ED1627"/>
    <w:rsid w:val="00ED3747"/>
    <w:rsid w:val="00ED389A"/>
    <w:rsid w:val="00EF0A42"/>
    <w:rsid w:val="00F03329"/>
    <w:rsid w:val="00F36C52"/>
    <w:rsid w:val="00F36EB6"/>
    <w:rsid w:val="00F46BF7"/>
    <w:rsid w:val="00F57821"/>
    <w:rsid w:val="00F85FAD"/>
    <w:rsid w:val="00FB40B6"/>
    <w:rsid w:val="00FC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04180-B528-4D3E-8500-188F086E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E44"/>
    <w:pPr>
      <w:ind w:left="720"/>
      <w:contextualSpacing/>
    </w:pPr>
  </w:style>
  <w:style w:type="paragraph" w:styleId="BalloonText">
    <w:name w:val="Balloon Text"/>
    <w:basedOn w:val="Normal"/>
    <w:link w:val="BalloonTextChar"/>
    <w:uiPriority w:val="99"/>
    <w:semiHidden/>
    <w:unhideWhenUsed/>
    <w:rsid w:val="00766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69"/>
    <w:rPr>
      <w:rFonts w:ascii="Segoe UI" w:hAnsi="Segoe UI" w:cs="Segoe UI"/>
      <w:sz w:val="18"/>
      <w:szCs w:val="18"/>
    </w:rPr>
  </w:style>
  <w:style w:type="character" w:styleId="Hyperlink">
    <w:name w:val="Hyperlink"/>
    <w:basedOn w:val="DefaultParagraphFont"/>
    <w:uiPriority w:val="99"/>
    <w:unhideWhenUsed/>
    <w:rsid w:val="00766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54283">
      <w:bodyDiv w:val="1"/>
      <w:marLeft w:val="0"/>
      <w:marRight w:val="0"/>
      <w:marTop w:val="0"/>
      <w:marBottom w:val="0"/>
      <w:divBdr>
        <w:top w:val="none" w:sz="0" w:space="0" w:color="auto"/>
        <w:left w:val="none" w:sz="0" w:space="0" w:color="auto"/>
        <w:bottom w:val="none" w:sz="0" w:space="0" w:color="auto"/>
        <w:right w:val="none" w:sz="0" w:space="0" w:color="auto"/>
      </w:divBdr>
    </w:div>
    <w:div w:id="14831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wstmary@metalink.net" TargetMode="External"/><Relationship Id="rId3" Type="http://schemas.openxmlformats.org/officeDocument/2006/relationships/styles" Target="styles.xml"/><Relationship Id="rId7" Type="http://schemas.openxmlformats.org/officeDocument/2006/relationships/hyperlink" Target="mailto:jessicawest@metalin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CFE9-6159-4655-83B6-CA167CC5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John's</dc:creator>
  <cp:keywords/>
  <dc:description/>
  <cp:lastModifiedBy>Saint John's</cp:lastModifiedBy>
  <cp:revision>15</cp:revision>
  <cp:lastPrinted>2015-07-29T20:18:00Z</cp:lastPrinted>
  <dcterms:created xsi:type="dcterms:W3CDTF">2015-07-29T15:31:00Z</dcterms:created>
  <dcterms:modified xsi:type="dcterms:W3CDTF">2016-08-12T13:01:00Z</dcterms:modified>
</cp:coreProperties>
</file>